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67CF2" w14:textId="1CB5E011" w:rsidR="007525CC" w:rsidRPr="00E46DE7" w:rsidRDefault="007525CC" w:rsidP="00E46DE7">
      <w:pPr>
        <w:shd w:val="clear" w:color="auto" w:fill="FFFFFF"/>
        <w:spacing w:after="120" w:line="240" w:lineRule="auto"/>
        <w:jc w:val="center"/>
        <w:outlineLvl w:val="5"/>
        <w:rPr>
          <w:rFonts w:ascii="Times New Roman" w:eastAsia="Times New Roman" w:hAnsi="Times New Roman" w:cs="Times New Roman"/>
          <w:b/>
          <w:bCs/>
          <w:lang w:eastAsia="tr-TR"/>
        </w:rPr>
      </w:pPr>
      <w:r w:rsidRPr="00E46DE7">
        <w:rPr>
          <w:rFonts w:ascii="Times New Roman" w:eastAsia="Times New Roman" w:hAnsi="Times New Roman" w:cs="Times New Roman"/>
          <w:b/>
          <w:bCs/>
          <w:lang w:eastAsia="tr-TR"/>
        </w:rPr>
        <w:fldChar w:fldCharType="begin"/>
      </w:r>
      <w:r w:rsidRPr="00E46DE7">
        <w:rPr>
          <w:rFonts w:ascii="Times New Roman" w:eastAsia="Times New Roman" w:hAnsi="Times New Roman" w:cs="Times New Roman"/>
          <w:b/>
          <w:bCs/>
          <w:lang w:eastAsia="tr-TR"/>
        </w:rPr>
        <w:instrText xml:space="preserve"> MERGEFIELD UNVANİSİM </w:instrText>
      </w:r>
      <w:r w:rsidRPr="00E46DE7">
        <w:rPr>
          <w:rFonts w:ascii="Times New Roman" w:eastAsia="Times New Roman" w:hAnsi="Times New Roman" w:cs="Times New Roman"/>
          <w:b/>
          <w:bCs/>
          <w:lang w:eastAsia="tr-TR"/>
        </w:rPr>
        <w:fldChar w:fldCharType="separate"/>
      </w:r>
      <w:r w:rsidR="007B18F1" w:rsidRPr="009213A7">
        <w:rPr>
          <w:rFonts w:ascii="Times New Roman" w:eastAsia="Times New Roman" w:hAnsi="Times New Roman" w:cs="Times New Roman"/>
          <w:b/>
          <w:bCs/>
          <w:noProof/>
          <w:lang w:eastAsia="tr-TR"/>
        </w:rPr>
        <w:t>İNMAK MAKİNA SANAYİ VE TİC A.Ş</w:t>
      </w:r>
      <w:r w:rsidRPr="00E46DE7">
        <w:rPr>
          <w:rFonts w:ascii="Times New Roman" w:eastAsia="Times New Roman" w:hAnsi="Times New Roman" w:cs="Times New Roman"/>
          <w:b/>
          <w:bCs/>
          <w:lang w:eastAsia="tr-TR"/>
        </w:rPr>
        <w:fldChar w:fldCharType="end"/>
      </w:r>
      <w:r w:rsidR="0085227D">
        <w:rPr>
          <w:rFonts w:ascii="Times New Roman" w:eastAsia="Times New Roman" w:hAnsi="Times New Roman" w:cs="Times New Roman"/>
          <w:b/>
          <w:bCs/>
          <w:lang w:eastAsia="tr-TR"/>
        </w:rPr>
        <w:t>.</w:t>
      </w:r>
    </w:p>
    <w:p w14:paraId="32839000" w14:textId="746AAC3E" w:rsidR="00C85ADD" w:rsidRPr="00E46DE7" w:rsidRDefault="00876331" w:rsidP="00E46DE7">
      <w:pPr>
        <w:shd w:val="clear" w:color="auto" w:fill="FFFFFF"/>
        <w:spacing w:after="120" w:line="240" w:lineRule="auto"/>
        <w:jc w:val="center"/>
        <w:outlineLvl w:val="5"/>
        <w:rPr>
          <w:rFonts w:ascii="Times New Roman" w:eastAsia="Times New Roman" w:hAnsi="Times New Roman" w:cs="Times New Roman"/>
          <w:b/>
          <w:bCs/>
          <w:lang w:eastAsia="tr-TR"/>
        </w:rPr>
      </w:pPr>
      <w:r w:rsidRPr="00E46DE7">
        <w:rPr>
          <w:rFonts w:ascii="Times New Roman" w:eastAsia="Times New Roman" w:hAnsi="Times New Roman" w:cs="Times New Roman"/>
          <w:b/>
          <w:bCs/>
          <w:lang w:eastAsia="tr-TR"/>
        </w:rPr>
        <w:t>ÇALIŞAN ADAYI AYDINLATMA METNİ</w:t>
      </w:r>
    </w:p>
    <w:p w14:paraId="7C3827E3" w14:textId="0A65E097" w:rsidR="00011A9D" w:rsidRPr="00E46DE7" w:rsidRDefault="00011A9D" w:rsidP="00E46DE7">
      <w:pPr>
        <w:spacing w:after="120" w:line="240" w:lineRule="auto"/>
        <w:jc w:val="both"/>
        <w:rPr>
          <w:rFonts w:ascii="Times New Roman" w:hAnsi="Times New Roman" w:cs="Times New Roman"/>
        </w:rPr>
      </w:pPr>
      <w:r w:rsidRPr="00E46DE7">
        <w:rPr>
          <w:rFonts w:ascii="Times New Roman" w:hAnsi="Times New Roman" w:cs="Times New Roman"/>
        </w:rPr>
        <w:t>Bu aydınlatma metni, 6698 sayılı Kişisel Verilerin Korunması Kanununun (“Kanun”) 10</w:t>
      </w:r>
      <w:r w:rsidR="003A0BD7" w:rsidRPr="00E46DE7">
        <w:rPr>
          <w:rFonts w:ascii="Times New Roman" w:hAnsi="Times New Roman" w:cs="Times New Roman"/>
        </w:rPr>
        <w:t>.</w:t>
      </w:r>
      <w:r w:rsidRPr="00E46DE7">
        <w:rPr>
          <w:rFonts w:ascii="Times New Roman" w:hAnsi="Times New Roman" w:cs="Times New Roman"/>
        </w:rPr>
        <w:t xml:space="preserve"> maddesi ile Aydınlatma Yükümlülüğünün Yerine Getirilmesinde Uyulacak Usul</w:t>
      </w:r>
      <w:r w:rsidR="006F05E0" w:rsidRPr="00E46DE7">
        <w:rPr>
          <w:rFonts w:ascii="Times New Roman" w:hAnsi="Times New Roman" w:cs="Times New Roman"/>
        </w:rPr>
        <w:t xml:space="preserve"> ve </w:t>
      </w:r>
      <w:r w:rsidRPr="00E46DE7">
        <w:rPr>
          <w:rFonts w:ascii="Times New Roman" w:hAnsi="Times New Roman" w:cs="Times New Roman"/>
        </w:rPr>
        <w:t xml:space="preserve">Esaslar Hakkında Tebliğ kapsamında veri sorumlusu sıfatıyla, aşağıda bilgileri bulunan </w:t>
      </w:r>
      <w:r w:rsidRPr="00E46DE7">
        <w:rPr>
          <w:rFonts w:ascii="Times New Roman" w:hAnsi="Times New Roman" w:cs="Times New Roman"/>
        </w:rPr>
        <w:fldChar w:fldCharType="begin"/>
      </w:r>
      <w:r w:rsidRPr="00E46DE7">
        <w:rPr>
          <w:rFonts w:ascii="Times New Roman" w:hAnsi="Times New Roman" w:cs="Times New Roman"/>
        </w:rPr>
        <w:instrText xml:space="preserve"> MERGEFIELD Unvanİsim1 </w:instrText>
      </w:r>
      <w:r w:rsidRPr="00E46DE7">
        <w:rPr>
          <w:rFonts w:ascii="Times New Roman" w:hAnsi="Times New Roman" w:cs="Times New Roman"/>
        </w:rPr>
        <w:fldChar w:fldCharType="separate"/>
      </w:r>
      <w:r w:rsidR="007B18F1" w:rsidRPr="009213A7">
        <w:rPr>
          <w:rFonts w:ascii="Times New Roman" w:hAnsi="Times New Roman" w:cs="Times New Roman"/>
          <w:noProof/>
        </w:rPr>
        <w:t>İNMAK MAKİNA</w:t>
      </w:r>
      <w:r w:rsidRPr="00E46DE7">
        <w:rPr>
          <w:rFonts w:ascii="Times New Roman" w:hAnsi="Times New Roman" w:cs="Times New Roman"/>
        </w:rPr>
        <w:fldChar w:fldCharType="end"/>
      </w:r>
      <w:r w:rsidRPr="00E46DE7">
        <w:rPr>
          <w:rFonts w:ascii="Times New Roman" w:hAnsi="Times New Roman" w:cs="Times New Roman"/>
        </w:rPr>
        <w:t xml:space="preserve"> tarafından hazırlanmıştır.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F3A39" w:rsidRPr="00E46DE7" w14:paraId="79A91C10" w14:textId="77777777" w:rsidTr="006D1B32">
        <w:trPr>
          <w:jc w:val="center"/>
        </w:trPr>
        <w:tc>
          <w:tcPr>
            <w:tcW w:w="92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9631854" w14:textId="6A22CC39" w:rsidR="006F3A39" w:rsidRPr="00E46DE7" w:rsidRDefault="006F3A39" w:rsidP="00E46DE7">
            <w:pPr>
              <w:spacing w:after="120" w:line="240" w:lineRule="auto"/>
              <w:contextualSpacing/>
              <w:rPr>
                <w:rFonts w:ascii="Times New Roman" w:eastAsia="Times New Roman" w:hAnsi="Times New Roman" w:cs="Times New Roman"/>
                <w:b/>
              </w:rPr>
            </w:pPr>
            <w:bookmarkStart w:id="0" w:name="_Hlk97067416"/>
            <w:r w:rsidRPr="00E46DE7">
              <w:rPr>
                <w:rFonts w:ascii="Times New Roman" w:eastAsia="Times New Roman" w:hAnsi="Times New Roman" w:cs="Times New Roman"/>
                <w:b/>
              </w:rPr>
              <w:t xml:space="preserve">MERSİS Numarası: </w:t>
            </w:r>
            <w:r w:rsidRPr="00E46DE7">
              <w:rPr>
                <w:rFonts w:ascii="Times New Roman" w:eastAsia="Times New Roman" w:hAnsi="Times New Roman" w:cs="Times New Roman"/>
              </w:rPr>
              <w:fldChar w:fldCharType="begin"/>
            </w:r>
            <w:r w:rsidRPr="00E46DE7">
              <w:rPr>
                <w:rFonts w:ascii="Times New Roman" w:eastAsia="Times New Roman" w:hAnsi="Times New Roman" w:cs="Times New Roman"/>
              </w:rPr>
              <w:instrText xml:space="preserve"> MERGEFIELD Mersis_No </w:instrText>
            </w:r>
            <w:r w:rsidRPr="00E46DE7">
              <w:rPr>
                <w:rFonts w:ascii="Times New Roman" w:eastAsia="Times New Roman" w:hAnsi="Times New Roman" w:cs="Times New Roman"/>
              </w:rPr>
              <w:fldChar w:fldCharType="separate"/>
            </w:r>
            <w:r w:rsidR="007B18F1" w:rsidRPr="009213A7">
              <w:rPr>
                <w:rFonts w:ascii="Times New Roman" w:eastAsia="Times New Roman" w:hAnsi="Times New Roman" w:cs="Times New Roman"/>
                <w:noProof/>
              </w:rPr>
              <w:t>478094698900001</w:t>
            </w:r>
            <w:r w:rsidRPr="00E46DE7">
              <w:rPr>
                <w:rFonts w:ascii="Times New Roman" w:eastAsia="Times New Roman" w:hAnsi="Times New Roman" w:cs="Times New Roman"/>
              </w:rPr>
              <w:fldChar w:fldCharType="end"/>
            </w:r>
          </w:p>
        </w:tc>
      </w:tr>
      <w:tr w:rsidR="006F3A39" w:rsidRPr="00E46DE7" w14:paraId="7C399567" w14:textId="77777777" w:rsidTr="006D1B32">
        <w:trPr>
          <w:jc w:val="center"/>
        </w:trPr>
        <w:tc>
          <w:tcPr>
            <w:tcW w:w="92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7A691F0" w14:textId="70D2E8FD" w:rsidR="006F3A39" w:rsidRPr="00E46DE7" w:rsidRDefault="006F3A39" w:rsidP="00E46DE7">
            <w:pPr>
              <w:spacing w:after="120" w:line="240" w:lineRule="auto"/>
              <w:contextualSpacing/>
              <w:rPr>
                <w:rFonts w:ascii="Times New Roman" w:eastAsia="Times New Roman" w:hAnsi="Times New Roman" w:cs="Times New Roman"/>
                <w:b/>
              </w:rPr>
            </w:pPr>
            <w:r w:rsidRPr="00E46DE7">
              <w:rPr>
                <w:rFonts w:ascii="Times New Roman" w:eastAsia="Times New Roman" w:hAnsi="Times New Roman" w:cs="Times New Roman"/>
                <w:b/>
              </w:rPr>
              <w:t xml:space="preserve">Adresi: </w:t>
            </w:r>
            <w:r w:rsidRPr="00E46DE7">
              <w:rPr>
                <w:rFonts w:ascii="Times New Roman" w:eastAsia="Times New Roman" w:hAnsi="Times New Roman" w:cs="Times New Roman"/>
              </w:rPr>
              <w:fldChar w:fldCharType="begin"/>
            </w:r>
            <w:r w:rsidRPr="00E46DE7">
              <w:rPr>
                <w:rFonts w:ascii="Times New Roman" w:eastAsia="Times New Roman" w:hAnsi="Times New Roman" w:cs="Times New Roman"/>
              </w:rPr>
              <w:instrText xml:space="preserve"> MERGEFIELD Adres </w:instrText>
            </w:r>
            <w:r w:rsidRPr="00E46DE7">
              <w:rPr>
                <w:rFonts w:ascii="Times New Roman" w:eastAsia="Times New Roman" w:hAnsi="Times New Roman" w:cs="Times New Roman"/>
              </w:rPr>
              <w:fldChar w:fldCharType="separate"/>
            </w:r>
            <w:r w:rsidR="007B18F1" w:rsidRPr="009213A7">
              <w:rPr>
                <w:rFonts w:ascii="Times New Roman" w:eastAsia="Times New Roman" w:hAnsi="Times New Roman" w:cs="Times New Roman"/>
                <w:noProof/>
              </w:rPr>
              <w:t>ŞERİFALİ MAH. BEYAN SOK. NO: 32 / ÜMRANİYE / İSTANBUL / TÜRKİYE</w:t>
            </w:r>
            <w:r w:rsidRPr="00E46DE7">
              <w:rPr>
                <w:rFonts w:ascii="Times New Roman" w:eastAsia="Times New Roman" w:hAnsi="Times New Roman" w:cs="Times New Roman"/>
              </w:rPr>
              <w:fldChar w:fldCharType="end"/>
            </w:r>
          </w:p>
        </w:tc>
      </w:tr>
      <w:tr w:rsidR="006F3A39" w:rsidRPr="00E46DE7" w14:paraId="610DB968" w14:textId="77777777" w:rsidTr="006D1B32">
        <w:trPr>
          <w:jc w:val="center"/>
        </w:trPr>
        <w:tc>
          <w:tcPr>
            <w:tcW w:w="92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8257BDD" w14:textId="721379C8" w:rsidR="006F3A39" w:rsidRPr="00E46DE7" w:rsidRDefault="006F3A39" w:rsidP="00E16D5F">
            <w:pPr>
              <w:spacing w:after="120" w:line="240" w:lineRule="auto"/>
              <w:contextualSpacing/>
              <w:rPr>
                <w:rFonts w:ascii="Times New Roman" w:eastAsia="Times New Roman" w:hAnsi="Times New Roman" w:cs="Times New Roman"/>
                <w:b/>
              </w:rPr>
            </w:pPr>
            <w:r w:rsidRPr="00E46DE7">
              <w:rPr>
                <w:rFonts w:ascii="Times New Roman" w:eastAsia="Times New Roman" w:hAnsi="Times New Roman" w:cs="Times New Roman"/>
                <w:b/>
              </w:rPr>
              <w:t xml:space="preserve">Telefon: </w:t>
            </w:r>
            <w:r w:rsidRPr="00E46DE7">
              <w:rPr>
                <w:rFonts w:ascii="Times New Roman" w:eastAsia="Times New Roman" w:hAnsi="Times New Roman" w:cs="Times New Roman"/>
              </w:rPr>
              <w:fldChar w:fldCharType="begin"/>
            </w:r>
            <w:r w:rsidRPr="00E46DE7">
              <w:rPr>
                <w:rFonts w:ascii="Times New Roman" w:eastAsia="Times New Roman" w:hAnsi="Times New Roman" w:cs="Times New Roman"/>
              </w:rPr>
              <w:instrText xml:space="preserve"> MERGEFIELD Telefon </w:instrText>
            </w:r>
            <w:r w:rsidRPr="00E46DE7">
              <w:rPr>
                <w:rFonts w:ascii="Times New Roman" w:eastAsia="Times New Roman" w:hAnsi="Times New Roman" w:cs="Times New Roman"/>
              </w:rPr>
              <w:fldChar w:fldCharType="separate"/>
            </w:r>
            <w:r w:rsidR="007B18F1" w:rsidRPr="009213A7">
              <w:rPr>
                <w:rFonts w:ascii="Times New Roman" w:eastAsia="Times New Roman" w:hAnsi="Times New Roman" w:cs="Times New Roman"/>
                <w:noProof/>
              </w:rPr>
              <w:t>444 37 91</w:t>
            </w:r>
            <w:r w:rsidRPr="00E46DE7">
              <w:rPr>
                <w:rFonts w:ascii="Times New Roman" w:eastAsia="Times New Roman" w:hAnsi="Times New Roman" w:cs="Times New Roman"/>
              </w:rPr>
              <w:fldChar w:fldCharType="end"/>
            </w:r>
            <w:r w:rsidRPr="00E46DE7">
              <w:rPr>
                <w:rFonts w:ascii="Times New Roman" w:eastAsia="Times New Roman" w:hAnsi="Times New Roman" w:cs="Times New Roman"/>
              </w:rPr>
              <w:t xml:space="preserve">      </w:t>
            </w:r>
            <w:r w:rsidRPr="00E46DE7">
              <w:rPr>
                <w:rFonts w:ascii="Times New Roman" w:eastAsia="Times New Roman" w:hAnsi="Times New Roman" w:cs="Times New Roman"/>
              </w:rPr>
              <w:fldChar w:fldCharType="begin"/>
            </w:r>
            <w:r w:rsidRPr="00E46DE7">
              <w:rPr>
                <w:rFonts w:ascii="Times New Roman" w:eastAsia="Times New Roman" w:hAnsi="Times New Roman" w:cs="Times New Roman"/>
              </w:rPr>
              <w:instrText xml:space="preserve"> MERGEFIELD Fax </w:instrText>
            </w:r>
            <w:r w:rsidRPr="00E46DE7">
              <w:rPr>
                <w:rFonts w:ascii="Times New Roman" w:eastAsia="Times New Roman" w:hAnsi="Times New Roman" w:cs="Times New Roman"/>
              </w:rPr>
              <w:fldChar w:fldCharType="separate"/>
            </w:r>
            <w:r w:rsidR="007B18F1" w:rsidRPr="009213A7">
              <w:rPr>
                <w:rFonts w:ascii="Times New Roman" w:eastAsia="Times New Roman" w:hAnsi="Times New Roman" w:cs="Times New Roman"/>
                <w:noProof/>
              </w:rPr>
              <w:t>216 466 63 77</w:t>
            </w:r>
            <w:r w:rsidRPr="00E46DE7">
              <w:rPr>
                <w:rFonts w:ascii="Times New Roman" w:eastAsia="Times New Roman" w:hAnsi="Times New Roman" w:cs="Times New Roman"/>
              </w:rPr>
              <w:fldChar w:fldCharType="end"/>
            </w:r>
            <w:r w:rsidRPr="00E46DE7">
              <w:rPr>
                <w:rFonts w:ascii="Times New Roman" w:eastAsia="Times New Roman" w:hAnsi="Times New Roman" w:cs="Times New Roman"/>
                <w:b/>
              </w:rPr>
              <w:t xml:space="preserve">   E-mail: </w:t>
            </w:r>
            <w:r w:rsidRPr="00E46DE7">
              <w:rPr>
                <w:rFonts w:ascii="Times New Roman" w:eastAsia="Times New Roman" w:hAnsi="Times New Roman" w:cs="Times New Roman"/>
              </w:rPr>
              <w:fldChar w:fldCharType="begin"/>
            </w:r>
            <w:r w:rsidRPr="00E46DE7">
              <w:rPr>
                <w:rFonts w:ascii="Times New Roman" w:eastAsia="Times New Roman" w:hAnsi="Times New Roman" w:cs="Times New Roman"/>
              </w:rPr>
              <w:instrText xml:space="preserve"> MERGEFIELD E_Posta </w:instrText>
            </w:r>
            <w:r w:rsidRPr="00E46DE7">
              <w:rPr>
                <w:rFonts w:ascii="Times New Roman" w:eastAsia="Times New Roman" w:hAnsi="Times New Roman" w:cs="Times New Roman"/>
              </w:rPr>
              <w:fldChar w:fldCharType="separate"/>
            </w:r>
            <w:r w:rsidR="007B18F1" w:rsidRPr="009213A7">
              <w:rPr>
                <w:rFonts w:ascii="Times New Roman" w:eastAsia="Times New Roman" w:hAnsi="Times New Roman" w:cs="Times New Roman"/>
                <w:noProof/>
              </w:rPr>
              <w:t>muhasebe@inmak.com.tr</w:t>
            </w:r>
            <w:r w:rsidRPr="00E46DE7">
              <w:rPr>
                <w:rFonts w:ascii="Times New Roman" w:eastAsia="Times New Roman" w:hAnsi="Times New Roman" w:cs="Times New Roman"/>
              </w:rPr>
              <w:fldChar w:fldCharType="end"/>
            </w:r>
          </w:p>
        </w:tc>
      </w:tr>
    </w:tbl>
    <w:bookmarkEnd w:id="0"/>
    <w:p w14:paraId="32D05F92" w14:textId="0D59F88F" w:rsidR="00D3136A" w:rsidRPr="00E46DE7" w:rsidRDefault="00011A9D" w:rsidP="00E46DE7">
      <w:pPr>
        <w:spacing w:before="120" w:after="120" w:line="240" w:lineRule="auto"/>
        <w:jc w:val="both"/>
        <w:rPr>
          <w:rFonts w:ascii="Times New Roman" w:hAnsi="Times New Roman" w:cs="Times New Roman"/>
          <w:iCs/>
        </w:rPr>
      </w:pPr>
      <w:r w:rsidRPr="00E46DE7">
        <w:rPr>
          <w:rFonts w:ascii="Times New Roman" w:hAnsi="Times New Roman" w:cs="Times New Roman"/>
          <w:b/>
          <w:bCs/>
        </w:rPr>
        <w:fldChar w:fldCharType="begin"/>
      </w:r>
      <w:r w:rsidRPr="00E46DE7">
        <w:rPr>
          <w:rFonts w:ascii="Times New Roman" w:hAnsi="Times New Roman" w:cs="Times New Roman"/>
          <w:b/>
          <w:bCs/>
        </w:rPr>
        <w:instrText xml:space="preserve"> MERGEFIELD Şirket </w:instrText>
      </w:r>
      <w:r w:rsidRPr="00E46DE7">
        <w:rPr>
          <w:rFonts w:ascii="Times New Roman" w:hAnsi="Times New Roman" w:cs="Times New Roman"/>
          <w:b/>
          <w:bCs/>
        </w:rPr>
        <w:fldChar w:fldCharType="separate"/>
      </w:r>
      <w:r w:rsidR="007B18F1" w:rsidRPr="009213A7">
        <w:rPr>
          <w:rFonts w:ascii="Times New Roman" w:hAnsi="Times New Roman" w:cs="Times New Roman"/>
          <w:b/>
          <w:bCs/>
          <w:noProof/>
        </w:rPr>
        <w:t>İNMAK MAKİNA</w:t>
      </w:r>
      <w:r w:rsidRPr="00E46DE7">
        <w:rPr>
          <w:rFonts w:ascii="Times New Roman" w:hAnsi="Times New Roman" w:cs="Times New Roman"/>
          <w:b/>
          <w:bCs/>
        </w:rPr>
        <w:fldChar w:fldCharType="end"/>
      </w:r>
      <w:r w:rsidRPr="00E46DE7">
        <w:rPr>
          <w:rFonts w:ascii="Times New Roman" w:hAnsi="Times New Roman" w:cs="Times New Roman"/>
          <w:b/>
          <w:bCs/>
        </w:rPr>
        <w:t xml:space="preserve">, </w:t>
      </w:r>
      <w:r w:rsidRPr="00E46DE7">
        <w:rPr>
          <w:rFonts w:ascii="Times New Roman" w:hAnsi="Times New Roman" w:cs="Times New Roman"/>
          <w:bCs/>
        </w:rPr>
        <w:t>ç</w:t>
      </w:r>
      <w:r w:rsidRPr="00E46DE7">
        <w:rPr>
          <w:rFonts w:ascii="Times New Roman" w:hAnsi="Times New Roman" w:cs="Times New Roman"/>
          <w:iCs/>
        </w:rPr>
        <w:t>alış</w:t>
      </w:r>
      <w:r w:rsidR="00734C85" w:rsidRPr="00E46DE7">
        <w:rPr>
          <w:rFonts w:ascii="Times New Roman" w:hAnsi="Times New Roman" w:cs="Times New Roman"/>
          <w:iCs/>
        </w:rPr>
        <w:t>an aday</w:t>
      </w:r>
      <w:r w:rsidR="001677D6" w:rsidRPr="00E46DE7">
        <w:rPr>
          <w:rFonts w:ascii="Times New Roman" w:hAnsi="Times New Roman" w:cs="Times New Roman"/>
          <w:iCs/>
        </w:rPr>
        <w:t>larına</w:t>
      </w:r>
      <w:r w:rsidR="00734C85" w:rsidRPr="00E46DE7">
        <w:rPr>
          <w:rFonts w:ascii="Times New Roman" w:hAnsi="Times New Roman" w:cs="Times New Roman"/>
          <w:iCs/>
        </w:rPr>
        <w:t xml:space="preserve"> ait</w:t>
      </w:r>
      <w:r w:rsidR="00D3136A" w:rsidRPr="00E46DE7">
        <w:rPr>
          <w:rFonts w:ascii="Times New Roman" w:hAnsi="Times New Roman" w:cs="Times New Roman"/>
          <w:iCs/>
        </w:rPr>
        <w:t xml:space="preserve"> kişisel veriler aşağıdaki tabloda belirtildikleri hukuki sebepler</w:t>
      </w:r>
      <w:r w:rsidR="006F05E0" w:rsidRPr="00E46DE7">
        <w:rPr>
          <w:rFonts w:ascii="Times New Roman" w:hAnsi="Times New Roman" w:cs="Times New Roman"/>
          <w:iCs/>
        </w:rPr>
        <w:t xml:space="preserve"> ve </w:t>
      </w:r>
      <w:r w:rsidR="00D3136A" w:rsidRPr="00E46DE7">
        <w:rPr>
          <w:rFonts w:ascii="Times New Roman" w:hAnsi="Times New Roman" w:cs="Times New Roman"/>
          <w:iCs/>
        </w:rPr>
        <w:t>amaçlarla sınırlı olarak işlenmektedirler.</w:t>
      </w:r>
      <w:r w:rsidRPr="00E46DE7">
        <w:rPr>
          <w:rFonts w:ascii="Times New Roman" w:hAnsi="Times New Roman" w:cs="Times New Roman"/>
          <w:iCs/>
        </w:rPr>
        <w:t xml:space="preserve"> </w:t>
      </w:r>
    </w:p>
    <w:tbl>
      <w:tblPr>
        <w:tblW w:w="9072" w:type="dxa"/>
        <w:tblInd w:w="-10" w:type="dxa"/>
        <w:tblCellMar>
          <w:left w:w="70" w:type="dxa"/>
          <w:right w:w="70" w:type="dxa"/>
        </w:tblCellMar>
        <w:tblLook w:val="04A0" w:firstRow="1" w:lastRow="0" w:firstColumn="1" w:lastColumn="0" w:noHBand="0" w:noVBand="1"/>
      </w:tblPr>
      <w:tblGrid>
        <w:gridCol w:w="2268"/>
        <w:gridCol w:w="4536"/>
        <w:gridCol w:w="2268"/>
      </w:tblGrid>
      <w:tr w:rsidR="00D3136A" w:rsidRPr="00E46DE7" w14:paraId="5B955B18" w14:textId="77777777" w:rsidTr="003C76DC">
        <w:trPr>
          <w:trHeight w:val="300"/>
        </w:trPr>
        <w:tc>
          <w:tcPr>
            <w:tcW w:w="226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0CA56D" w14:textId="2CFF14B6" w:rsidR="00D3136A" w:rsidRPr="00E46DE7" w:rsidRDefault="00D3136A" w:rsidP="00E46DE7">
            <w:pPr>
              <w:spacing w:after="120" w:line="240" w:lineRule="auto"/>
              <w:jc w:val="center"/>
              <w:rPr>
                <w:rFonts w:ascii="Times New Roman" w:eastAsia="Times New Roman" w:hAnsi="Times New Roman" w:cs="Times New Roman"/>
                <w:b/>
                <w:bCs/>
                <w:color w:val="000000"/>
                <w:lang w:eastAsia="tr-TR"/>
              </w:rPr>
            </w:pPr>
            <w:r w:rsidRPr="00E46DE7">
              <w:rPr>
                <w:rFonts w:ascii="Times New Roman" w:eastAsia="Times New Roman" w:hAnsi="Times New Roman" w:cs="Times New Roman"/>
                <w:b/>
                <w:bCs/>
                <w:color w:val="000000"/>
                <w:lang w:eastAsia="tr-TR"/>
              </w:rPr>
              <w:t>Kişisel Veri</w:t>
            </w:r>
          </w:p>
        </w:tc>
        <w:tc>
          <w:tcPr>
            <w:tcW w:w="4536" w:type="dxa"/>
            <w:tcBorders>
              <w:top w:val="single" w:sz="8" w:space="0" w:color="auto"/>
              <w:left w:val="nil"/>
              <w:bottom w:val="single" w:sz="4" w:space="0" w:color="auto"/>
              <w:right w:val="single" w:sz="4" w:space="0" w:color="auto"/>
            </w:tcBorders>
            <w:shd w:val="clear" w:color="auto" w:fill="auto"/>
            <w:vAlign w:val="center"/>
            <w:hideMark/>
          </w:tcPr>
          <w:p w14:paraId="233343E1" w14:textId="7EABC835" w:rsidR="00D3136A" w:rsidRPr="00E46DE7" w:rsidRDefault="00D3136A" w:rsidP="00E46DE7">
            <w:pPr>
              <w:spacing w:after="120" w:line="240" w:lineRule="auto"/>
              <w:jc w:val="center"/>
              <w:rPr>
                <w:rFonts w:ascii="Times New Roman" w:eastAsia="Times New Roman" w:hAnsi="Times New Roman" w:cs="Times New Roman"/>
                <w:b/>
                <w:bCs/>
                <w:color w:val="000000"/>
                <w:lang w:eastAsia="tr-TR"/>
              </w:rPr>
            </w:pPr>
            <w:r w:rsidRPr="00E46DE7">
              <w:rPr>
                <w:rFonts w:ascii="Times New Roman" w:eastAsia="Times New Roman" w:hAnsi="Times New Roman" w:cs="Times New Roman"/>
                <w:b/>
                <w:bCs/>
                <w:color w:val="000000"/>
                <w:lang w:eastAsia="tr-TR"/>
              </w:rPr>
              <w:t>İşlenme Amacı</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14:paraId="00BFDD31" w14:textId="0D7AEA15" w:rsidR="00D3136A" w:rsidRPr="00E46DE7" w:rsidRDefault="00D3136A" w:rsidP="00E46DE7">
            <w:pPr>
              <w:spacing w:after="120" w:line="240" w:lineRule="auto"/>
              <w:jc w:val="center"/>
              <w:rPr>
                <w:rFonts w:ascii="Times New Roman" w:eastAsia="Times New Roman" w:hAnsi="Times New Roman" w:cs="Times New Roman"/>
                <w:b/>
                <w:bCs/>
                <w:color w:val="000000"/>
                <w:lang w:eastAsia="tr-TR"/>
              </w:rPr>
            </w:pPr>
            <w:r w:rsidRPr="00E46DE7">
              <w:rPr>
                <w:rFonts w:ascii="Times New Roman" w:eastAsia="Times New Roman" w:hAnsi="Times New Roman" w:cs="Times New Roman"/>
                <w:b/>
                <w:bCs/>
                <w:color w:val="000000"/>
                <w:lang w:eastAsia="tr-TR"/>
              </w:rPr>
              <w:t>Hukuki Sebebi</w:t>
            </w:r>
          </w:p>
        </w:tc>
      </w:tr>
      <w:tr w:rsidR="00477F8D" w:rsidRPr="00E46DE7" w14:paraId="11C88584" w14:textId="77777777" w:rsidTr="00477F8D">
        <w:trPr>
          <w:trHeight w:val="2619"/>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0BD48DB3" w14:textId="021A20FE"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 xml:space="preserve">Ad, </w:t>
            </w:r>
            <w:proofErr w:type="spellStart"/>
            <w:r w:rsidRPr="00E46DE7">
              <w:rPr>
                <w:rFonts w:ascii="Times New Roman" w:eastAsia="Times New Roman" w:hAnsi="Times New Roman" w:cs="Times New Roman"/>
                <w:color w:val="000000"/>
                <w:lang w:eastAsia="tr-TR"/>
              </w:rPr>
              <w:t>Soyad</w:t>
            </w:r>
            <w:proofErr w:type="spellEnd"/>
            <w:r w:rsidRPr="00E46DE7">
              <w:rPr>
                <w:rFonts w:ascii="Times New Roman" w:eastAsia="Times New Roman" w:hAnsi="Times New Roman" w:cs="Times New Roman"/>
                <w:color w:val="000000"/>
                <w:lang w:eastAsia="tr-TR"/>
              </w:rPr>
              <w:t xml:space="preserve">, Yaş, Medeni Hal, Sürücü Belgesi Durumu, </w:t>
            </w:r>
            <w:r w:rsidR="00F537C9">
              <w:rPr>
                <w:rFonts w:ascii="Times New Roman" w:eastAsia="Times New Roman" w:hAnsi="Times New Roman" w:cs="Times New Roman"/>
                <w:color w:val="000000"/>
                <w:lang w:eastAsia="tr-TR"/>
              </w:rPr>
              <w:t xml:space="preserve">Nüfus Cüzdanı fotokopisi, </w:t>
            </w:r>
            <w:r w:rsidRPr="00E46DE7">
              <w:rPr>
                <w:rFonts w:ascii="Times New Roman" w:eastAsia="Times New Roman" w:hAnsi="Times New Roman" w:cs="Times New Roman"/>
                <w:color w:val="000000"/>
                <w:lang w:eastAsia="tr-TR"/>
              </w:rPr>
              <w:t>Pasaport Numarası, T.C. Kimlik No, Geçici T.C. Kimlik Numarası, Fotoğraf, Cinsiyet</w:t>
            </w:r>
          </w:p>
        </w:tc>
        <w:tc>
          <w:tcPr>
            <w:tcW w:w="4536" w:type="dxa"/>
            <w:tcBorders>
              <w:top w:val="nil"/>
              <w:left w:val="nil"/>
              <w:bottom w:val="single" w:sz="4" w:space="0" w:color="auto"/>
              <w:right w:val="single" w:sz="4" w:space="0" w:color="auto"/>
            </w:tcBorders>
            <w:shd w:val="clear" w:color="auto" w:fill="auto"/>
            <w:vAlign w:val="center"/>
            <w:hideMark/>
          </w:tcPr>
          <w:p w14:paraId="744CD322" w14:textId="1D6C2F2C"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İş Koşulları İçin Gerekli Olan Eğitim/Nitelik/Becerilerin Tespiti ve Değerlendirilmesi, Potansiyel Prim Teşvik Sorgulaması Yapılması, Çalışan Adaylarının Başvurularının Değerlendirilmesi ve Başvuru Süreçlerinin Yürütülmesi, İş Sağlığı ve Güvenliği Faaliyetlerinin Yürütülmesi, İnsan Kaynakları Süreçlerinin Planlanması, Saklama ve Arşiv Faaliyetlerinin Yürütülmesi, Yetkili Kişi, Kurum ve Kuruluşlara Bilgi Verilmesi</w:t>
            </w:r>
          </w:p>
        </w:tc>
        <w:tc>
          <w:tcPr>
            <w:tcW w:w="2268" w:type="dxa"/>
            <w:vMerge w:val="restart"/>
            <w:tcBorders>
              <w:top w:val="nil"/>
              <w:left w:val="nil"/>
              <w:right w:val="single" w:sz="8" w:space="0" w:color="auto"/>
            </w:tcBorders>
            <w:shd w:val="clear" w:color="auto" w:fill="auto"/>
            <w:vAlign w:val="center"/>
            <w:hideMark/>
          </w:tcPr>
          <w:p w14:paraId="424CA7A7" w14:textId="766224B1" w:rsidR="00477F8D" w:rsidRPr="00E46DE7" w:rsidRDefault="00396E25"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Bir hakkın tesisi, kullanılması veya korunması için veri işlemenin zorunlu olması</w:t>
            </w:r>
          </w:p>
        </w:tc>
      </w:tr>
      <w:tr w:rsidR="00477F8D" w:rsidRPr="00E46DE7" w14:paraId="242C3450" w14:textId="77777777" w:rsidTr="00396E25">
        <w:trPr>
          <w:trHeight w:val="900"/>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54B6D63E" w14:textId="215016D0"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E-Posta Adresi, İletişim Adresi, İkametgâh Bilgileri, Adres No Bilgisi, Cep/Telefon No</w:t>
            </w:r>
          </w:p>
        </w:tc>
        <w:tc>
          <w:tcPr>
            <w:tcW w:w="4536" w:type="dxa"/>
            <w:tcBorders>
              <w:top w:val="nil"/>
              <w:left w:val="nil"/>
              <w:bottom w:val="single" w:sz="4" w:space="0" w:color="auto"/>
              <w:right w:val="single" w:sz="4" w:space="0" w:color="auto"/>
            </w:tcBorders>
            <w:shd w:val="clear" w:color="auto" w:fill="auto"/>
            <w:vAlign w:val="center"/>
            <w:hideMark/>
          </w:tcPr>
          <w:p w14:paraId="0545F8B2" w14:textId="4B884BF8"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İletişim Faaliyetlerinin Yürütülmesi, Yetkili Kişi, Kurum ve Kuruluşlara Bilgi Verilmesi</w:t>
            </w:r>
          </w:p>
        </w:tc>
        <w:tc>
          <w:tcPr>
            <w:tcW w:w="2268" w:type="dxa"/>
            <w:vMerge/>
            <w:tcBorders>
              <w:left w:val="nil"/>
              <w:bottom w:val="single" w:sz="4" w:space="0" w:color="auto"/>
              <w:right w:val="single" w:sz="8" w:space="0" w:color="auto"/>
            </w:tcBorders>
            <w:shd w:val="clear" w:color="auto" w:fill="auto"/>
            <w:vAlign w:val="center"/>
            <w:hideMark/>
          </w:tcPr>
          <w:p w14:paraId="686274EA" w14:textId="129DC2F8" w:rsidR="00477F8D" w:rsidRPr="00E46DE7" w:rsidRDefault="00477F8D" w:rsidP="00E46DE7">
            <w:pPr>
              <w:spacing w:after="120" w:line="240" w:lineRule="auto"/>
              <w:rPr>
                <w:rFonts w:ascii="Times New Roman" w:eastAsia="Times New Roman" w:hAnsi="Times New Roman" w:cs="Times New Roman"/>
                <w:color w:val="000000"/>
                <w:lang w:eastAsia="tr-TR"/>
              </w:rPr>
            </w:pPr>
          </w:p>
        </w:tc>
      </w:tr>
      <w:tr w:rsidR="00477F8D" w:rsidRPr="00E46DE7" w14:paraId="740A615A" w14:textId="77777777" w:rsidTr="00396E25">
        <w:trPr>
          <w:trHeight w:val="2373"/>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4EDFABD7" w14:textId="1F7ED192"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Diploma Bilgileri, Eğitim Bilgileri, Yabancı Dil Bilgisi, Bilgisayar Bilgisi, Meslek İçi Eğitim Bilgileri, Gidilen Kurs Bilgileri, Sertifikalar, İş Tecrübesi</w:t>
            </w:r>
            <w:r w:rsidR="00396E25" w:rsidRPr="00E46DE7">
              <w:rPr>
                <w:rFonts w:ascii="Times New Roman" w:eastAsia="Times New Roman" w:hAnsi="Times New Roman" w:cs="Times New Roman"/>
                <w:color w:val="000000"/>
                <w:lang w:eastAsia="tr-TR"/>
              </w:rPr>
              <w:t>, Başvurulan Pozisyon</w:t>
            </w:r>
          </w:p>
        </w:tc>
        <w:tc>
          <w:tcPr>
            <w:tcW w:w="4536" w:type="dxa"/>
            <w:tcBorders>
              <w:top w:val="nil"/>
              <w:left w:val="nil"/>
              <w:bottom w:val="single" w:sz="4" w:space="0" w:color="auto"/>
              <w:right w:val="single" w:sz="4" w:space="0" w:color="auto"/>
            </w:tcBorders>
            <w:shd w:val="clear" w:color="auto" w:fill="auto"/>
            <w:vAlign w:val="center"/>
            <w:hideMark/>
          </w:tcPr>
          <w:p w14:paraId="75D03B95" w14:textId="003AD73B"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Talep Edilen Pozisyona Uygunluğun Değerlendirilmesi, İş Koşulları İçin Gerekli Olan Eğitim/Nitelik/Becerilerin Tespiti ve Değerlendirilmesi, Çalışan Adaylarının Başvurularının Değerlendirilmesi ve Başvuru Süreçlerinin Yürütülmesi, İnsan Kaynakları Süreçlerinin Planlanması, Saklama ve Arşiv Faaliyetlerinin Yürütülmesi, Yetkili Kişi, Kurum ve Kuruluşlara Bilgi Verilmesi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08AB339" w14:textId="5DDC3520" w:rsidR="00477F8D" w:rsidRPr="00E46DE7" w:rsidRDefault="00396E25"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Bir hakkın tesisi, kullanılması veya korunması için veri işlemenin zorunlu olması</w:t>
            </w:r>
          </w:p>
        </w:tc>
      </w:tr>
      <w:tr w:rsidR="00477F8D" w:rsidRPr="00E46DE7" w14:paraId="3CB5D998" w14:textId="77777777" w:rsidTr="00396E25">
        <w:trPr>
          <w:trHeight w:val="558"/>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4D45BD1E" w14:textId="482EDA1A"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 xml:space="preserve">Özgeçmiş Bilgileri, Referans Bilgisi, </w:t>
            </w:r>
          </w:p>
        </w:tc>
        <w:tc>
          <w:tcPr>
            <w:tcW w:w="4536" w:type="dxa"/>
            <w:tcBorders>
              <w:top w:val="nil"/>
              <w:left w:val="nil"/>
              <w:bottom w:val="single" w:sz="4" w:space="0" w:color="auto"/>
              <w:right w:val="single" w:sz="4" w:space="0" w:color="auto"/>
            </w:tcBorders>
            <w:shd w:val="clear" w:color="auto" w:fill="auto"/>
            <w:vAlign w:val="center"/>
            <w:hideMark/>
          </w:tcPr>
          <w:p w14:paraId="077518D2" w14:textId="34C9B4A6"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Talep Edilen Pozisyona Uygunluğun Değerlendirilmesi, İş Koşulları İçin Gerekli Olan Eğitim/Nitelik/Becerilerin Tespiti ve Değerlendirilmesi, Referans Gösterilen Kişilerle Bilgilerin Teyidi İçin İletişime Geçilmesi, Çalışan Adaylarının Başvurularının Değerlendirilmesi ve Başvuru Süreçlerinin Yürütülmesi, İnsan Kaynakları Süreçlerinin Planlanması, Saklama ve Arşiv Faaliyetlerinin Yürütülmesi, Yetkili Kişi/ Kurum/Kuruluşlara Bilgi Verilmesi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245D980" w14:textId="63EF04E2" w:rsidR="00477F8D" w:rsidRPr="00E46DE7" w:rsidRDefault="00396E25"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İlgili Kişinin Temel Hak ve Özgürlüklerine Zarar Vermemek Kaydıyla, Veri Sorumlusunun Meşru Menfaatleri İçin Veri İşlenmesinin Zorunlu Olması</w:t>
            </w:r>
          </w:p>
        </w:tc>
      </w:tr>
      <w:tr w:rsidR="00D3136A" w:rsidRPr="00E46DE7" w14:paraId="0FD1F347" w14:textId="77777777" w:rsidTr="00477F8D">
        <w:trPr>
          <w:trHeight w:val="1200"/>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27696ABF" w14:textId="710312F0" w:rsidR="00D3136A" w:rsidRPr="00E46DE7" w:rsidRDefault="00D3136A"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lastRenderedPageBreak/>
              <w:t>Çalışılan Son Şirket Bilgileri</w:t>
            </w:r>
          </w:p>
        </w:tc>
        <w:tc>
          <w:tcPr>
            <w:tcW w:w="4536" w:type="dxa"/>
            <w:tcBorders>
              <w:top w:val="nil"/>
              <w:left w:val="nil"/>
              <w:bottom w:val="single" w:sz="4" w:space="0" w:color="auto"/>
              <w:right w:val="single" w:sz="4" w:space="0" w:color="auto"/>
            </w:tcBorders>
            <w:shd w:val="clear" w:color="auto" w:fill="auto"/>
            <w:vAlign w:val="center"/>
            <w:hideMark/>
          </w:tcPr>
          <w:p w14:paraId="1230E2A7" w14:textId="1A94DC24" w:rsidR="00D3136A" w:rsidRPr="00E46DE7" w:rsidRDefault="00D3136A"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 xml:space="preserve">İş Kanunu </w:t>
            </w:r>
            <w:r w:rsidR="001C1FBA" w:rsidRPr="00E46DE7">
              <w:rPr>
                <w:rFonts w:ascii="Times New Roman" w:eastAsia="Times New Roman" w:hAnsi="Times New Roman" w:cs="Times New Roman"/>
                <w:color w:val="000000"/>
                <w:lang w:eastAsia="tr-TR"/>
              </w:rPr>
              <w:t>23. Maddesi</w:t>
            </w:r>
            <w:r w:rsidRPr="00E46DE7">
              <w:rPr>
                <w:rFonts w:ascii="Times New Roman" w:eastAsia="Times New Roman" w:hAnsi="Times New Roman" w:cs="Times New Roman"/>
                <w:color w:val="000000"/>
                <w:lang w:eastAsia="tr-TR"/>
              </w:rPr>
              <w:t xml:space="preserve"> Gereğince </w:t>
            </w:r>
            <w:r w:rsidR="006F05E0" w:rsidRPr="00E46DE7">
              <w:rPr>
                <w:rFonts w:ascii="Times New Roman" w:eastAsia="Times New Roman" w:hAnsi="Times New Roman" w:cs="Times New Roman"/>
                <w:color w:val="000000"/>
                <w:lang w:eastAsia="tr-TR"/>
              </w:rPr>
              <w:t>Yeni İşverenin</w:t>
            </w:r>
            <w:r w:rsidRPr="00E46DE7">
              <w:rPr>
                <w:rFonts w:ascii="Times New Roman" w:eastAsia="Times New Roman" w:hAnsi="Times New Roman" w:cs="Times New Roman"/>
                <w:color w:val="000000"/>
                <w:lang w:eastAsia="tr-TR"/>
              </w:rPr>
              <w:t xml:space="preserve"> Sorumluluğu Kapsamında Çalışan Adayının İşten Ayrılış </w:t>
            </w:r>
            <w:r w:rsidR="006F05E0" w:rsidRPr="00E46DE7">
              <w:rPr>
                <w:rFonts w:ascii="Times New Roman" w:eastAsia="Times New Roman" w:hAnsi="Times New Roman" w:cs="Times New Roman"/>
                <w:color w:val="000000"/>
                <w:lang w:eastAsia="tr-TR"/>
              </w:rPr>
              <w:t>Bildiriminin</w:t>
            </w:r>
            <w:r w:rsidRPr="00E46DE7">
              <w:rPr>
                <w:rFonts w:ascii="Times New Roman" w:eastAsia="Times New Roman" w:hAnsi="Times New Roman" w:cs="Times New Roman"/>
                <w:color w:val="000000"/>
                <w:lang w:eastAsia="tr-TR"/>
              </w:rPr>
              <w:t xml:space="preserve"> Tespit </w:t>
            </w:r>
            <w:r w:rsidR="001C1FBA" w:rsidRPr="00E46DE7">
              <w:rPr>
                <w:rFonts w:ascii="Times New Roman" w:eastAsia="Times New Roman" w:hAnsi="Times New Roman" w:cs="Times New Roman"/>
                <w:color w:val="000000"/>
                <w:lang w:eastAsia="tr-TR"/>
              </w:rPr>
              <w:t>Edilmesi</w:t>
            </w:r>
          </w:p>
        </w:tc>
        <w:tc>
          <w:tcPr>
            <w:tcW w:w="2268" w:type="dxa"/>
            <w:tcBorders>
              <w:top w:val="nil"/>
              <w:left w:val="nil"/>
              <w:bottom w:val="single" w:sz="4" w:space="0" w:color="auto"/>
              <w:right w:val="single" w:sz="8" w:space="0" w:color="auto"/>
            </w:tcBorders>
            <w:shd w:val="clear" w:color="auto" w:fill="auto"/>
            <w:vAlign w:val="center"/>
            <w:hideMark/>
          </w:tcPr>
          <w:p w14:paraId="7873DC28" w14:textId="0A2D8EC4" w:rsidR="00D3136A" w:rsidRPr="00E46DE7" w:rsidRDefault="00D3136A"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Veri Sorumlusunun Hukuki Yükümlülüğünü Yerine Getirebilmesi İçin Zorunlu Olması</w:t>
            </w:r>
          </w:p>
        </w:tc>
      </w:tr>
      <w:tr w:rsidR="00477F8D" w:rsidRPr="00E46DE7" w14:paraId="4C92CE73" w14:textId="77777777" w:rsidTr="00477F8D">
        <w:trPr>
          <w:trHeight w:val="1848"/>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046EB14E" w14:textId="2E8F2A33"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Engellilik Durumuna Ait Bilgiler, Kişisel Sağlık Bilgileri, Kullanılan Cihaz ve Protez Bilgileri</w:t>
            </w:r>
          </w:p>
        </w:tc>
        <w:tc>
          <w:tcPr>
            <w:tcW w:w="4536" w:type="dxa"/>
            <w:tcBorders>
              <w:top w:val="nil"/>
              <w:left w:val="nil"/>
              <w:bottom w:val="single" w:sz="4" w:space="0" w:color="auto"/>
              <w:right w:val="single" w:sz="4" w:space="0" w:color="auto"/>
            </w:tcBorders>
            <w:shd w:val="clear" w:color="auto" w:fill="auto"/>
            <w:vAlign w:val="center"/>
            <w:hideMark/>
          </w:tcPr>
          <w:p w14:paraId="2594ADE4" w14:textId="7477B2FA"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İş Koşulları İçin Gerekli Olan Sağlık Durumunun Tespiti ve Değerlendirilmesi, İş Sağlığı/Güvenliği Faaliyetlerinin Yürütülmesi, Çalışan Adaylarının Başvurularının Değerlendirilmesi ve Başvuru Süreçlerinin Yürütülmesi, Faaliyetlerin Mevzuata Uygun Yürütülmesi</w:t>
            </w:r>
          </w:p>
        </w:tc>
        <w:tc>
          <w:tcPr>
            <w:tcW w:w="2268" w:type="dxa"/>
            <w:vMerge w:val="restart"/>
            <w:tcBorders>
              <w:top w:val="nil"/>
              <w:left w:val="nil"/>
              <w:right w:val="single" w:sz="8" w:space="0" w:color="auto"/>
            </w:tcBorders>
            <w:shd w:val="clear" w:color="auto" w:fill="auto"/>
            <w:vAlign w:val="center"/>
            <w:hideMark/>
          </w:tcPr>
          <w:p w14:paraId="055D20BE" w14:textId="77777777" w:rsidR="00477F8D" w:rsidRPr="00E46DE7" w:rsidRDefault="00477F8D" w:rsidP="00E46DE7">
            <w:pPr>
              <w:spacing w:after="120" w:line="240" w:lineRule="auto"/>
              <w:rPr>
                <w:rFonts w:ascii="Times New Roman" w:eastAsia="Times New Roman" w:hAnsi="Times New Roman" w:cs="Times New Roman"/>
                <w:lang w:eastAsia="tr-TR"/>
              </w:rPr>
            </w:pPr>
            <w:r w:rsidRPr="00E46DE7">
              <w:rPr>
                <w:rFonts w:ascii="Times New Roman" w:eastAsia="Times New Roman" w:hAnsi="Times New Roman" w:cs="Times New Roman"/>
                <w:lang w:eastAsia="tr-TR"/>
              </w:rPr>
              <w:t>Açık Rızanın Alınması</w:t>
            </w:r>
          </w:p>
          <w:p w14:paraId="53DFD247" w14:textId="5B3EC879" w:rsidR="00477F8D" w:rsidRPr="00E46DE7" w:rsidRDefault="00477F8D" w:rsidP="00E46DE7">
            <w:pPr>
              <w:spacing w:after="120" w:line="240" w:lineRule="auto"/>
              <w:rPr>
                <w:rFonts w:ascii="Times New Roman" w:eastAsia="Times New Roman" w:hAnsi="Times New Roman" w:cs="Times New Roman"/>
                <w:lang w:eastAsia="tr-TR"/>
              </w:rPr>
            </w:pPr>
          </w:p>
        </w:tc>
      </w:tr>
      <w:tr w:rsidR="00477F8D" w:rsidRPr="00E46DE7" w14:paraId="02E8068A" w14:textId="77777777" w:rsidTr="00477F8D">
        <w:trPr>
          <w:trHeight w:val="900"/>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3706F7C1" w14:textId="5282A6CA"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Adli Sicil Bilgilerini</w:t>
            </w:r>
          </w:p>
        </w:tc>
        <w:tc>
          <w:tcPr>
            <w:tcW w:w="4536" w:type="dxa"/>
            <w:tcBorders>
              <w:top w:val="nil"/>
              <w:left w:val="nil"/>
              <w:bottom w:val="single" w:sz="4" w:space="0" w:color="auto"/>
              <w:right w:val="single" w:sz="4" w:space="0" w:color="auto"/>
            </w:tcBorders>
            <w:shd w:val="clear" w:color="auto" w:fill="auto"/>
            <w:vAlign w:val="center"/>
            <w:hideMark/>
          </w:tcPr>
          <w:p w14:paraId="215B891F" w14:textId="4B191728" w:rsidR="00477F8D" w:rsidRPr="00E46DE7" w:rsidRDefault="00477F8D"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Çalışan Adaylarının Başvurularının Değerlendirilmesi ve Başvuru Süreçlerinin Yürütülmesi, İşverenin Tüm İşçileri Koruma ve Gözetme Borcunun Yerine Getirilmesi</w:t>
            </w:r>
          </w:p>
        </w:tc>
        <w:tc>
          <w:tcPr>
            <w:tcW w:w="2268" w:type="dxa"/>
            <w:vMerge/>
            <w:tcBorders>
              <w:left w:val="nil"/>
              <w:bottom w:val="single" w:sz="4" w:space="0" w:color="auto"/>
              <w:right w:val="single" w:sz="8" w:space="0" w:color="auto"/>
            </w:tcBorders>
            <w:shd w:val="clear" w:color="auto" w:fill="auto"/>
            <w:vAlign w:val="center"/>
            <w:hideMark/>
          </w:tcPr>
          <w:p w14:paraId="4FA83437" w14:textId="646B59B3" w:rsidR="00477F8D" w:rsidRPr="00E46DE7" w:rsidRDefault="00477F8D" w:rsidP="00E46DE7">
            <w:pPr>
              <w:spacing w:after="120" w:line="240" w:lineRule="auto"/>
              <w:rPr>
                <w:rFonts w:ascii="Times New Roman" w:eastAsia="Times New Roman" w:hAnsi="Times New Roman" w:cs="Times New Roman"/>
                <w:lang w:eastAsia="tr-TR"/>
              </w:rPr>
            </w:pPr>
          </w:p>
        </w:tc>
      </w:tr>
      <w:tr w:rsidR="00D3136A" w:rsidRPr="00E46DE7" w14:paraId="2095295C" w14:textId="77777777" w:rsidTr="00477F8D">
        <w:trPr>
          <w:trHeight w:val="900"/>
        </w:trPr>
        <w:tc>
          <w:tcPr>
            <w:tcW w:w="2268" w:type="dxa"/>
            <w:tcBorders>
              <w:top w:val="nil"/>
              <w:left w:val="single" w:sz="8" w:space="0" w:color="auto"/>
              <w:bottom w:val="single" w:sz="4" w:space="0" w:color="auto"/>
              <w:right w:val="single" w:sz="4" w:space="0" w:color="auto"/>
            </w:tcBorders>
            <w:shd w:val="clear" w:color="auto" w:fill="auto"/>
            <w:vAlign w:val="center"/>
            <w:hideMark/>
          </w:tcPr>
          <w:p w14:paraId="1A4F8678" w14:textId="0F6053BE" w:rsidR="00D3136A" w:rsidRPr="00E46DE7" w:rsidRDefault="00D3136A"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Askerlik Durum Belgesi Bilgileri, Tecil Tarihi</w:t>
            </w:r>
          </w:p>
        </w:tc>
        <w:tc>
          <w:tcPr>
            <w:tcW w:w="4536" w:type="dxa"/>
            <w:tcBorders>
              <w:top w:val="nil"/>
              <w:left w:val="nil"/>
              <w:bottom w:val="single" w:sz="4" w:space="0" w:color="auto"/>
              <w:right w:val="single" w:sz="4" w:space="0" w:color="auto"/>
            </w:tcBorders>
            <w:shd w:val="clear" w:color="auto" w:fill="auto"/>
            <w:vAlign w:val="center"/>
            <w:hideMark/>
          </w:tcPr>
          <w:p w14:paraId="77E6751F" w14:textId="726123A9" w:rsidR="00D3136A" w:rsidRPr="00E46DE7" w:rsidRDefault="00D3136A"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 xml:space="preserve">Askerlik Kanunu Gereği İşverenin İstihdam Edeceği Personelin Askerlik Durumunu Gözetmesi Zorunluluğu </w:t>
            </w:r>
            <w:r w:rsidR="00312910" w:rsidRPr="00E46DE7">
              <w:rPr>
                <w:rFonts w:ascii="Times New Roman" w:eastAsia="Times New Roman" w:hAnsi="Times New Roman" w:cs="Times New Roman"/>
                <w:color w:val="000000"/>
                <w:lang w:eastAsia="tr-TR"/>
              </w:rPr>
              <w:t>Nedeniyle, Çalışan</w:t>
            </w:r>
            <w:r w:rsidRPr="00E46DE7">
              <w:rPr>
                <w:rFonts w:ascii="Times New Roman" w:eastAsia="Times New Roman" w:hAnsi="Times New Roman" w:cs="Times New Roman"/>
                <w:color w:val="000000"/>
                <w:lang w:eastAsia="tr-TR"/>
              </w:rPr>
              <w:t xml:space="preserve"> Adaylarının Başvurularının Değerlendirilmesi</w:t>
            </w:r>
            <w:r w:rsidR="006F05E0" w:rsidRPr="00E46DE7">
              <w:rPr>
                <w:rFonts w:ascii="Times New Roman" w:eastAsia="Times New Roman" w:hAnsi="Times New Roman" w:cs="Times New Roman"/>
                <w:color w:val="000000"/>
                <w:lang w:eastAsia="tr-TR"/>
              </w:rPr>
              <w:t xml:space="preserve"> ve </w:t>
            </w:r>
            <w:r w:rsidRPr="00E46DE7">
              <w:rPr>
                <w:rFonts w:ascii="Times New Roman" w:eastAsia="Times New Roman" w:hAnsi="Times New Roman" w:cs="Times New Roman"/>
                <w:color w:val="000000"/>
                <w:lang w:eastAsia="tr-TR"/>
              </w:rPr>
              <w:t>Başvuru Süreçlerinin Yürütülmesi</w:t>
            </w:r>
          </w:p>
        </w:tc>
        <w:tc>
          <w:tcPr>
            <w:tcW w:w="2268" w:type="dxa"/>
            <w:tcBorders>
              <w:top w:val="nil"/>
              <w:left w:val="nil"/>
              <w:bottom w:val="single" w:sz="4" w:space="0" w:color="auto"/>
              <w:right w:val="single" w:sz="8" w:space="0" w:color="auto"/>
            </w:tcBorders>
            <w:shd w:val="clear" w:color="auto" w:fill="auto"/>
            <w:vAlign w:val="center"/>
            <w:hideMark/>
          </w:tcPr>
          <w:p w14:paraId="5F281AB3" w14:textId="13A1FF36" w:rsidR="00D3136A" w:rsidRPr="00E46DE7" w:rsidRDefault="00D3136A" w:rsidP="00E46DE7">
            <w:pPr>
              <w:spacing w:after="120" w:line="240" w:lineRule="auto"/>
              <w:rPr>
                <w:rFonts w:ascii="Times New Roman" w:eastAsia="Times New Roman" w:hAnsi="Times New Roman" w:cs="Times New Roman"/>
                <w:lang w:eastAsia="tr-TR"/>
              </w:rPr>
            </w:pPr>
            <w:r w:rsidRPr="00E46DE7">
              <w:rPr>
                <w:rFonts w:ascii="Times New Roman" w:eastAsia="Times New Roman" w:hAnsi="Times New Roman" w:cs="Times New Roman"/>
                <w:lang w:eastAsia="tr-TR"/>
              </w:rPr>
              <w:t>Kanunlarda Açıkça Öngörülmesi, İlgili Kişinin Temel Hak</w:t>
            </w:r>
            <w:r w:rsidR="006F05E0" w:rsidRPr="00E46DE7">
              <w:rPr>
                <w:rFonts w:ascii="Times New Roman" w:eastAsia="Times New Roman" w:hAnsi="Times New Roman" w:cs="Times New Roman"/>
                <w:lang w:eastAsia="tr-TR"/>
              </w:rPr>
              <w:t xml:space="preserve"> ve </w:t>
            </w:r>
            <w:r w:rsidRPr="00E46DE7">
              <w:rPr>
                <w:rFonts w:ascii="Times New Roman" w:eastAsia="Times New Roman" w:hAnsi="Times New Roman" w:cs="Times New Roman"/>
                <w:lang w:eastAsia="tr-TR"/>
              </w:rPr>
              <w:t>Özgürlüklerine Zarar Vermemek Kaydıyla, Veri Sorumlusunun Meşru Menfaatleri İçin Veri İşlenmesinin Zorunlu Olması</w:t>
            </w:r>
          </w:p>
        </w:tc>
      </w:tr>
      <w:tr w:rsidR="00634666" w:rsidRPr="00E46DE7" w14:paraId="49FDADDB" w14:textId="77777777" w:rsidTr="00477F8D">
        <w:trPr>
          <w:trHeight w:val="582"/>
        </w:trPr>
        <w:tc>
          <w:tcPr>
            <w:tcW w:w="2268" w:type="dxa"/>
            <w:tcBorders>
              <w:top w:val="nil"/>
              <w:left w:val="single" w:sz="8" w:space="0" w:color="auto"/>
              <w:bottom w:val="single" w:sz="4" w:space="0" w:color="auto"/>
              <w:right w:val="single" w:sz="4" w:space="0" w:color="auto"/>
            </w:tcBorders>
            <w:shd w:val="clear" w:color="auto" w:fill="auto"/>
            <w:vAlign w:val="center"/>
          </w:tcPr>
          <w:p w14:paraId="0FBA5595" w14:textId="75E5B7C0" w:rsidR="00634666" w:rsidRPr="00E46DE7" w:rsidRDefault="00634666"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Ücret Beklentisi</w:t>
            </w:r>
          </w:p>
        </w:tc>
        <w:tc>
          <w:tcPr>
            <w:tcW w:w="4536" w:type="dxa"/>
            <w:tcBorders>
              <w:top w:val="nil"/>
              <w:left w:val="nil"/>
              <w:bottom w:val="single" w:sz="4" w:space="0" w:color="auto"/>
              <w:right w:val="single" w:sz="4" w:space="0" w:color="auto"/>
            </w:tcBorders>
            <w:shd w:val="clear" w:color="auto" w:fill="auto"/>
            <w:vAlign w:val="center"/>
          </w:tcPr>
          <w:p w14:paraId="7A71EB26" w14:textId="28448C19" w:rsidR="00634666" w:rsidRPr="00E46DE7" w:rsidRDefault="00634666"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Çalışan Ücretinin Belirlenmesi, Çalışan Adaylarının Başvurularının Değerlendirilmesi</w:t>
            </w:r>
          </w:p>
        </w:tc>
        <w:tc>
          <w:tcPr>
            <w:tcW w:w="2268" w:type="dxa"/>
            <w:vMerge w:val="restart"/>
            <w:tcBorders>
              <w:top w:val="nil"/>
              <w:left w:val="nil"/>
              <w:right w:val="single" w:sz="8" w:space="0" w:color="auto"/>
            </w:tcBorders>
            <w:shd w:val="clear" w:color="auto" w:fill="auto"/>
            <w:vAlign w:val="center"/>
          </w:tcPr>
          <w:p w14:paraId="7F570F94" w14:textId="7EA5F856" w:rsidR="00634666" w:rsidRPr="00E46DE7" w:rsidRDefault="008A39C7" w:rsidP="00E46DE7">
            <w:pPr>
              <w:spacing w:after="120" w:line="240" w:lineRule="auto"/>
              <w:rPr>
                <w:rFonts w:ascii="Times New Roman" w:eastAsia="Times New Roman" w:hAnsi="Times New Roman" w:cs="Times New Roman"/>
                <w:lang w:eastAsia="tr-TR"/>
              </w:rPr>
            </w:pPr>
            <w:r w:rsidRPr="00E46DE7">
              <w:rPr>
                <w:rFonts w:ascii="Times New Roman" w:eastAsia="Times New Roman" w:hAnsi="Times New Roman" w:cs="Times New Roman"/>
                <w:lang w:eastAsia="tr-TR"/>
              </w:rPr>
              <w:t>Bir hakkın tesisi, kullanılması veya korunması için veri işlemenin zorunlu olması</w:t>
            </w:r>
          </w:p>
        </w:tc>
      </w:tr>
      <w:tr w:rsidR="00634666" w:rsidRPr="00E46DE7" w14:paraId="5FD0EE18" w14:textId="77777777" w:rsidTr="00477F8D">
        <w:trPr>
          <w:trHeight w:val="524"/>
        </w:trPr>
        <w:tc>
          <w:tcPr>
            <w:tcW w:w="2268" w:type="dxa"/>
            <w:tcBorders>
              <w:top w:val="nil"/>
              <w:left w:val="single" w:sz="8" w:space="0" w:color="auto"/>
              <w:bottom w:val="single" w:sz="4" w:space="0" w:color="auto"/>
              <w:right w:val="single" w:sz="4" w:space="0" w:color="auto"/>
            </w:tcBorders>
            <w:shd w:val="clear" w:color="auto" w:fill="auto"/>
            <w:vAlign w:val="center"/>
          </w:tcPr>
          <w:p w14:paraId="1E3A895F" w14:textId="3FC5CE7D" w:rsidR="00634666" w:rsidRPr="00E46DE7" w:rsidRDefault="00634666"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Vardiyalı Çalışma İsteği</w:t>
            </w:r>
          </w:p>
        </w:tc>
        <w:tc>
          <w:tcPr>
            <w:tcW w:w="4536" w:type="dxa"/>
            <w:tcBorders>
              <w:top w:val="nil"/>
              <w:left w:val="nil"/>
              <w:bottom w:val="single" w:sz="4" w:space="0" w:color="auto"/>
              <w:right w:val="single" w:sz="4" w:space="0" w:color="auto"/>
            </w:tcBorders>
            <w:shd w:val="clear" w:color="auto" w:fill="auto"/>
            <w:vAlign w:val="center"/>
          </w:tcPr>
          <w:p w14:paraId="46B4D20F" w14:textId="00351277" w:rsidR="00634666" w:rsidRPr="00E46DE7" w:rsidRDefault="00634666"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Çalışan Adaylarının Başvurularının Değerlendirilmesi</w:t>
            </w:r>
          </w:p>
        </w:tc>
        <w:tc>
          <w:tcPr>
            <w:tcW w:w="2268" w:type="dxa"/>
            <w:vMerge/>
            <w:tcBorders>
              <w:left w:val="nil"/>
              <w:right w:val="single" w:sz="8" w:space="0" w:color="auto"/>
            </w:tcBorders>
            <w:shd w:val="clear" w:color="auto" w:fill="auto"/>
            <w:vAlign w:val="center"/>
          </w:tcPr>
          <w:p w14:paraId="21EB6D68" w14:textId="77777777" w:rsidR="00634666" w:rsidRPr="00E46DE7" w:rsidRDefault="00634666" w:rsidP="00E46DE7">
            <w:pPr>
              <w:spacing w:after="120" w:line="240" w:lineRule="auto"/>
              <w:rPr>
                <w:rFonts w:ascii="Times New Roman" w:eastAsia="Times New Roman" w:hAnsi="Times New Roman" w:cs="Times New Roman"/>
                <w:lang w:eastAsia="tr-TR"/>
              </w:rPr>
            </w:pPr>
          </w:p>
        </w:tc>
      </w:tr>
      <w:tr w:rsidR="00634666" w:rsidRPr="00E46DE7" w14:paraId="7396F4AB" w14:textId="77777777" w:rsidTr="00477F8D">
        <w:trPr>
          <w:trHeight w:val="900"/>
        </w:trPr>
        <w:tc>
          <w:tcPr>
            <w:tcW w:w="2268" w:type="dxa"/>
            <w:tcBorders>
              <w:top w:val="nil"/>
              <w:left w:val="single" w:sz="8" w:space="0" w:color="auto"/>
              <w:bottom w:val="single" w:sz="4" w:space="0" w:color="auto"/>
              <w:right w:val="single" w:sz="4" w:space="0" w:color="auto"/>
            </w:tcBorders>
            <w:shd w:val="clear" w:color="auto" w:fill="auto"/>
            <w:vAlign w:val="center"/>
          </w:tcPr>
          <w:p w14:paraId="2645DD05" w14:textId="3178E06F" w:rsidR="00634666" w:rsidRPr="00E46DE7" w:rsidRDefault="00634666"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Başvuru Formu “EKLEMEK İSTEDİKLERİNİZ” mesaj içeriği</w:t>
            </w:r>
          </w:p>
        </w:tc>
        <w:tc>
          <w:tcPr>
            <w:tcW w:w="4536" w:type="dxa"/>
            <w:tcBorders>
              <w:top w:val="nil"/>
              <w:left w:val="nil"/>
              <w:bottom w:val="single" w:sz="4" w:space="0" w:color="auto"/>
              <w:right w:val="single" w:sz="4" w:space="0" w:color="auto"/>
            </w:tcBorders>
            <w:shd w:val="clear" w:color="auto" w:fill="auto"/>
            <w:vAlign w:val="center"/>
          </w:tcPr>
          <w:p w14:paraId="613CE2BB" w14:textId="47609CCE" w:rsidR="00634666" w:rsidRPr="00E46DE7" w:rsidRDefault="00634666"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Çalışan Adaylarının Başvurularının Değerlendirilmesi ve Başvuru Süreçlerinin Yürütülmesi,</w:t>
            </w:r>
          </w:p>
        </w:tc>
        <w:tc>
          <w:tcPr>
            <w:tcW w:w="2268" w:type="dxa"/>
            <w:vMerge/>
            <w:tcBorders>
              <w:left w:val="nil"/>
              <w:bottom w:val="single" w:sz="4" w:space="0" w:color="auto"/>
              <w:right w:val="single" w:sz="8" w:space="0" w:color="auto"/>
            </w:tcBorders>
            <w:shd w:val="clear" w:color="auto" w:fill="auto"/>
            <w:vAlign w:val="center"/>
          </w:tcPr>
          <w:p w14:paraId="77D2F892" w14:textId="77777777" w:rsidR="00634666" w:rsidRPr="00E46DE7" w:rsidRDefault="00634666" w:rsidP="00E46DE7">
            <w:pPr>
              <w:spacing w:after="120" w:line="240" w:lineRule="auto"/>
              <w:rPr>
                <w:rFonts w:ascii="Times New Roman" w:eastAsia="Times New Roman" w:hAnsi="Times New Roman" w:cs="Times New Roman"/>
                <w:lang w:eastAsia="tr-TR"/>
              </w:rPr>
            </w:pPr>
          </w:p>
        </w:tc>
      </w:tr>
      <w:tr w:rsidR="00D3136A" w:rsidRPr="00E46DE7" w14:paraId="74339B99" w14:textId="77777777" w:rsidTr="00477F8D">
        <w:trPr>
          <w:trHeight w:val="915"/>
        </w:trPr>
        <w:tc>
          <w:tcPr>
            <w:tcW w:w="2268" w:type="dxa"/>
            <w:tcBorders>
              <w:top w:val="nil"/>
              <w:left w:val="single" w:sz="8" w:space="0" w:color="auto"/>
              <w:bottom w:val="single" w:sz="8" w:space="0" w:color="auto"/>
              <w:right w:val="single" w:sz="4" w:space="0" w:color="auto"/>
            </w:tcBorders>
            <w:shd w:val="clear" w:color="auto" w:fill="auto"/>
            <w:vAlign w:val="center"/>
            <w:hideMark/>
          </w:tcPr>
          <w:p w14:paraId="15606A38" w14:textId="154E0D43" w:rsidR="00D3136A" w:rsidRPr="00E46DE7" w:rsidRDefault="00D3136A"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İmza Bilgisi</w:t>
            </w:r>
            <w:r w:rsidR="004A12B5" w:rsidRPr="00E46DE7">
              <w:rPr>
                <w:rFonts w:ascii="Times New Roman" w:eastAsia="Times New Roman" w:hAnsi="Times New Roman" w:cs="Times New Roman"/>
                <w:color w:val="000000"/>
                <w:lang w:eastAsia="tr-TR"/>
              </w:rPr>
              <w:t>, Başvuru Tarihi</w:t>
            </w:r>
          </w:p>
        </w:tc>
        <w:tc>
          <w:tcPr>
            <w:tcW w:w="4536" w:type="dxa"/>
            <w:tcBorders>
              <w:top w:val="nil"/>
              <w:left w:val="nil"/>
              <w:bottom w:val="single" w:sz="8" w:space="0" w:color="auto"/>
              <w:right w:val="single" w:sz="4" w:space="0" w:color="auto"/>
            </w:tcBorders>
            <w:shd w:val="clear" w:color="auto" w:fill="auto"/>
            <w:vAlign w:val="center"/>
            <w:hideMark/>
          </w:tcPr>
          <w:p w14:paraId="2ED797DF" w14:textId="2EC656CD" w:rsidR="00D3136A" w:rsidRPr="00E46DE7" w:rsidRDefault="00D3136A" w:rsidP="00E46DE7">
            <w:pPr>
              <w:spacing w:after="120" w:line="240" w:lineRule="auto"/>
              <w:rPr>
                <w:rFonts w:ascii="Times New Roman" w:eastAsia="Times New Roman" w:hAnsi="Times New Roman" w:cs="Times New Roman"/>
                <w:color w:val="000000"/>
                <w:lang w:eastAsia="tr-TR"/>
              </w:rPr>
            </w:pPr>
            <w:r w:rsidRPr="00E46DE7">
              <w:rPr>
                <w:rFonts w:ascii="Times New Roman" w:eastAsia="Times New Roman" w:hAnsi="Times New Roman" w:cs="Times New Roman"/>
                <w:color w:val="000000"/>
                <w:lang w:eastAsia="tr-TR"/>
              </w:rPr>
              <w:t>İşverenin İspat Yükümlülüğü Olduğu Hususlarda İspatın Sağlanması, Yetkili Kişi</w:t>
            </w:r>
            <w:r w:rsidR="00312910" w:rsidRPr="00E46DE7">
              <w:rPr>
                <w:rFonts w:ascii="Times New Roman" w:eastAsia="Times New Roman" w:hAnsi="Times New Roman" w:cs="Times New Roman"/>
                <w:color w:val="000000"/>
                <w:lang w:eastAsia="tr-TR"/>
              </w:rPr>
              <w:t>/</w:t>
            </w:r>
            <w:r w:rsidRPr="00E46DE7">
              <w:rPr>
                <w:rFonts w:ascii="Times New Roman" w:eastAsia="Times New Roman" w:hAnsi="Times New Roman" w:cs="Times New Roman"/>
                <w:color w:val="000000"/>
                <w:lang w:eastAsia="tr-TR"/>
              </w:rPr>
              <w:t>Kurum</w:t>
            </w:r>
            <w:r w:rsidR="00312910" w:rsidRPr="00E46DE7">
              <w:rPr>
                <w:rFonts w:ascii="Times New Roman" w:eastAsia="Times New Roman" w:hAnsi="Times New Roman" w:cs="Times New Roman"/>
                <w:color w:val="000000"/>
                <w:lang w:eastAsia="tr-TR"/>
              </w:rPr>
              <w:t>/</w:t>
            </w:r>
            <w:r w:rsidRPr="00E46DE7">
              <w:rPr>
                <w:rFonts w:ascii="Times New Roman" w:eastAsia="Times New Roman" w:hAnsi="Times New Roman" w:cs="Times New Roman"/>
                <w:color w:val="000000"/>
                <w:lang w:eastAsia="tr-TR"/>
              </w:rPr>
              <w:t>Kuruluşlara Bilgi Verilmesi</w:t>
            </w:r>
          </w:p>
        </w:tc>
        <w:tc>
          <w:tcPr>
            <w:tcW w:w="2268" w:type="dxa"/>
            <w:tcBorders>
              <w:top w:val="nil"/>
              <w:left w:val="nil"/>
              <w:bottom w:val="single" w:sz="8" w:space="0" w:color="auto"/>
              <w:right w:val="single" w:sz="8" w:space="0" w:color="auto"/>
            </w:tcBorders>
            <w:shd w:val="clear" w:color="auto" w:fill="auto"/>
            <w:vAlign w:val="center"/>
            <w:hideMark/>
          </w:tcPr>
          <w:p w14:paraId="1FEA2253" w14:textId="425516AB" w:rsidR="00D3136A" w:rsidRPr="00E46DE7" w:rsidRDefault="00D3136A" w:rsidP="00E46DE7">
            <w:pPr>
              <w:spacing w:after="120" w:line="240" w:lineRule="auto"/>
              <w:rPr>
                <w:rFonts w:ascii="Times New Roman" w:eastAsia="Times New Roman" w:hAnsi="Times New Roman" w:cs="Times New Roman"/>
                <w:lang w:eastAsia="tr-TR"/>
              </w:rPr>
            </w:pPr>
            <w:r w:rsidRPr="00E46DE7">
              <w:rPr>
                <w:rFonts w:ascii="Times New Roman" w:eastAsia="Times New Roman" w:hAnsi="Times New Roman" w:cs="Times New Roman"/>
                <w:lang w:eastAsia="tr-TR"/>
              </w:rPr>
              <w:t>Veri Sorumlusunun Hukuki Yükümlülüğünü Yerine Getirebilmesi İçin Zorunlu Olması</w:t>
            </w:r>
          </w:p>
        </w:tc>
      </w:tr>
    </w:tbl>
    <w:p w14:paraId="79240211" w14:textId="5E356DA4" w:rsidR="001133B4" w:rsidRPr="00E46DE7" w:rsidRDefault="001133B4" w:rsidP="00E46DE7">
      <w:pPr>
        <w:spacing w:before="120" w:after="120" w:line="240" w:lineRule="auto"/>
        <w:jc w:val="both"/>
        <w:rPr>
          <w:rFonts w:ascii="Times New Roman" w:hAnsi="Times New Roman" w:cs="Times New Roman"/>
          <w:iCs/>
        </w:rPr>
      </w:pPr>
      <w:r w:rsidRPr="00E46DE7">
        <w:rPr>
          <w:rFonts w:ascii="Times New Roman" w:hAnsi="Times New Roman" w:cs="Times New Roman"/>
          <w:iCs/>
        </w:rPr>
        <w:t>Elde edilen tüm kişisel verilerinizi, mevzuattan kaynaklı yükümlülüklerimizi yerine getirmek üzere yetkili kamu kurum ve kuruluşlarıyla, ayrıca dava ve savunma haklarımızı kullanmak üzere de avukatımız, yetkili yargı mercileriyle ve idari kuruluşlarla paylaşabilmekteyiz.</w:t>
      </w:r>
    </w:p>
    <w:p w14:paraId="0723DE43" w14:textId="1DEA942D" w:rsidR="00321FC5" w:rsidRPr="00E46DE7" w:rsidRDefault="00321FC5" w:rsidP="00E46DE7">
      <w:pPr>
        <w:spacing w:after="120" w:line="240" w:lineRule="auto"/>
        <w:jc w:val="both"/>
        <w:rPr>
          <w:rFonts w:ascii="Times New Roman" w:hAnsi="Times New Roman" w:cs="Times New Roman"/>
        </w:rPr>
      </w:pPr>
      <w:r w:rsidRPr="00E46DE7">
        <w:rPr>
          <w:rFonts w:ascii="Times New Roman" w:hAnsi="Times New Roman" w:cs="Times New Roman"/>
        </w:rPr>
        <w:t>İşlenen Kişisel verileriniz, fiziki ortamlarda belge teslimi ve form doldurma şeklinde otomatik olmayan yöntemlerle işlenmektedir.</w:t>
      </w:r>
    </w:p>
    <w:p w14:paraId="06126505" w14:textId="2362393F" w:rsidR="00321FC5" w:rsidRPr="00E46DE7" w:rsidRDefault="00321FC5" w:rsidP="00E46DE7">
      <w:pPr>
        <w:spacing w:after="120" w:line="240" w:lineRule="auto"/>
        <w:jc w:val="both"/>
        <w:rPr>
          <w:rFonts w:ascii="Times New Roman" w:hAnsi="Times New Roman" w:cs="Times New Roman"/>
        </w:rPr>
      </w:pPr>
      <w:r w:rsidRPr="00E46DE7">
        <w:rPr>
          <w:rFonts w:ascii="Times New Roman" w:hAnsi="Times New Roman" w:cs="Times New Roman"/>
        </w:rPr>
        <w:t>İşlenen kişisel verilerinize ilişkin 6698 sayılı Kişisel Verileri Koruma Kanunu</w:t>
      </w:r>
      <w:r w:rsidR="005D1B2E" w:rsidRPr="00E46DE7">
        <w:rPr>
          <w:rFonts w:ascii="Times New Roman" w:hAnsi="Times New Roman" w:cs="Times New Roman"/>
        </w:rPr>
        <w:t xml:space="preserve"> 11.</w:t>
      </w:r>
      <w:r w:rsidRPr="00E46DE7">
        <w:rPr>
          <w:rFonts w:ascii="Times New Roman" w:hAnsi="Times New Roman" w:cs="Times New Roman"/>
        </w:rPr>
        <w:t xml:space="preserve"> madde gereği aşağıda sayılan haklara sahipsiniz:</w:t>
      </w:r>
    </w:p>
    <w:p w14:paraId="4314389A" w14:textId="77777777" w:rsidR="006D1B32" w:rsidRDefault="00321FC5" w:rsidP="006D1B32">
      <w:pPr>
        <w:pStyle w:val="ListeParagraf"/>
        <w:numPr>
          <w:ilvl w:val="0"/>
          <w:numId w:val="3"/>
        </w:numPr>
        <w:spacing w:after="120" w:line="276" w:lineRule="auto"/>
        <w:ind w:left="567" w:hanging="207"/>
        <w:rPr>
          <w:rFonts w:ascii="Times New Roman" w:hAnsi="Times New Roman"/>
          <w:sz w:val="22"/>
          <w:szCs w:val="22"/>
        </w:rPr>
      </w:pPr>
      <w:r w:rsidRPr="00E46DE7">
        <w:rPr>
          <w:rFonts w:ascii="Times New Roman" w:hAnsi="Times New Roman"/>
          <w:sz w:val="22"/>
          <w:szCs w:val="22"/>
        </w:rPr>
        <w:t>Firmamıza başvurarak kişisel verilerinizin işlenip işlenmediğini öğrenme, kişisel verileriniz işlenmiş ise buna ilişkin bilgi talep etme,</w:t>
      </w:r>
    </w:p>
    <w:p w14:paraId="188C79EE" w14:textId="5C9E61A1" w:rsidR="00321FC5" w:rsidRPr="006D1B32" w:rsidRDefault="00321FC5" w:rsidP="006D1B32">
      <w:pPr>
        <w:pStyle w:val="ListeParagraf"/>
        <w:numPr>
          <w:ilvl w:val="0"/>
          <w:numId w:val="3"/>
        </w:numPr>
        <w:spacing w:after="120" w:line="276" w:lineRule="auto"/>
        <w:ind w:left="567" w:hanging="207"/>
        <w:rPr>
          <w:rFonts w:ascii="Times New Roman" w:hAnsi="Times New Roman"/>
          <w:sz w:val="22"/>
          <w:szCs w:val="22"/>
        </w:rPr>
      </w:pPr>
      <w:r w:rsidRPr="006D1B32">
        <w:rPr>
          <w:rFonts w:ascii="Times New Roman" w:hAnsi="Times New Roman"/>
        </w:rPr>
        <w:lastRenderedPageBreak/>
        <w:t>Kişisel verilerinizin işlenme amacını ve bunların amacına uygun kullanılıp kullanılmadığını öğrenme,</w:t>
      </w:r>
    </w:p>
    <w:p w14:paraId="602E593B" w14:textId="79FBA712" w:rsidR="00321FC5" w:rsidRPr="00E46DE7" w:rsidRDefault="00321FC5" w:rsidP="00E46DE7">
      <w:pPr>
        <w:pStyle w:val="ListeParagraf"/>
        <w:numPr>
          <w:ilvl w:val="0"/>
          <w:numId w:val="3"/>
        </w:numPr>
        <w:spacing w:after="120" w:line="276" w:lineRule="auto"/>
        <w:ind w:left="567" w:hanging="207"/>
        <w:rPr>
          <w:rFonts w:ascii="Times New Roman" w:hAnsi="Times New Roman"/>
          <w:sz w:val="22"/>
          <w:szCs w:val="22"/>
        </w:rPr>
      </w:pPr>
      <w:r w:rsidRPr="00E46DE7">
        <w:rPr>
          <w:rFonts w:ascii="Times New Roman" w:hAnsi="Times New Roman"/>
          <w:sz w:val="22"/>
          <w:szCs w:val="22"/>
        </w:rPr>
        <w:t>Yurt içinde veya yurt dışında kişisel verilerinizin aktarıldığı üçüncü kişileri öğrenme,</w:t>
      </w:r>
    </w:p>
    <w:p w14:paraId="6D2207FE" w14:textId="46455D11" w:rsidR="00321FC5" w:rsidRPr="00E46DE7" w:rsidRDefault="00321FC5" w:rsidP="00E46DE7">
      <w:pPr>
        <w:pStyle w:val="ListeParagraf"/>
        <w:numPr>
          <w:ilvl w:val="0"/>
          <w:numId w:val="3"/>
        </w:numPr>
        <w:spacing w:after="120" w:line="276" w:lineRule="auto"/>
        <w:ind w:left="567" w:hanging="207"/>
        <w:rPr>
          <w:rFonts w:ascii="Times New Roman" w:hAnsi="Times New Roman"/>
          <w:sz w:val="22"/>
          <w:szCs w:val="22"/>
        </w:rPr>
      </w:pPr>
      <w:r w:rsidRPr="00E46DE7">
        <w:rPr>
          <w:rFonts w:ascii="Times New Roman" w:hAnsi="Times New Roman"/>
          <w:sz w:val="22"/>
          <w:szCs w:val="22"/>
        </w:rPr>
        <w:t>Kişisel verilerinizin eksik veya yanlış işlenmesi halinde bunların düzeltilmesini isteme,</w:t>
      </w:r>
    </w:p>
    <w:p w14:paraId="4D999A20" w14:textId="6E103502" w:rsidR="00321FC5" w:rsidRPr="00E46DE7" w:rsidRDefault="00321FC5" w:rsidP="00E46DE7">
      <w:pPr>
        <w:pStyle w:val="ListeParagraf"/>
        <w:numPr>
          <w:ilvl w:val="0"/>
          <w:numId w:val="3"/>
        </w:numPr>
        <w:spacing w:after="120" w:line="276" w:lineRule="auto"/>
        <w:ind w:left="567" w:hanging="207"/>
        <w:rPr>
          <w:rFonts w:ascii="Times New Roman" w:hAnsi="Times New Roman"/>
          <w:sz w:val="22"/>
          <w:szCs w:val="22"/>
        </w:rPr>
      </w:pPr>
      <w:r w:rsidRPr="00E46DE7">
        <w:rPr>
          <w:rFonts w:ascii="Times New Roman" w:hAnsi="Times New Roman"/>
          <w:sz w:val="22"/>
          <w:szCs w:val="22"/>
        </w:rPr>
        <w:t xml:space="preserve">6698 sayılı Kişisel Verilerin Korunması Kanununun 7. maddesinde öngörülen şartlar </w:t>
      </w:r>
      <w:proofErr w:type="gramStart"/>
      <w:r w:rsidRPr="00E46DE7">
        <w:rPr>
          <w:rFonts w:ascii="Times New Roman" w:hAnsi="Times New Roman"/>
          <w:sz w:val="22"/>
          <w:szCs w:val="22"/>
        </w:rPr>
        <w:t>dahilinde</w:t>
      </w:r>
      <w:proofErr w:type="gramEnd"/>
      <w:r w:rsidRPr="00E46DE7">
        <w:rPr>
          <w:rFonts w:ascii="Times New Roman" w:hAnsi="Times New Roman"/>
          <w:sz w:val="22"/>
          <w:szCs w:val="22"/>
        </w:rPr>
        <w:t xml:space="preserve"> kişisel verilerinizin silinmesini veya yok edilmesini isteme,</w:t>
      </w:r>
    </w:p>
    <w:p w14:paraId="18BAAB66" w14:textId="7ECE73C7" w:rsidR="00321FC5" w:rsidRPr="00E46DE7" w:rsidRDefault="00321FC5" w:rsidP="00E46DE7">
      <w:pPr>
        <w:pStyle w:val="ListeParagraf"/>
        <w:numPr>
          <w:ilvl w:val="0"/>
          <w:numId w:val="3"/>
        </w:numPr>
        <w:spacing w:after="120" w:line="276" w:lineRule="auto"/>
        <w:ind w:left="567" w:hanging="207"/>
        <w:rPr>
          <w:rFonts w:ascii="Times New Roman" w:hAnsi="Times New Roman"/>
          <w:sz w:val="22"/>
          <w:szCs w:val="22"/>
        </w:rPr>
      </w:pPr>
      <w:r w:rsidRPr="00E46DE7">
        <w:rPr>
          <w:rFonts w:ascii="Times New Roman" w:hAnsi="Times New Roman"/>
          <w:sz w:val="22"/>
          <w:szCs w:val="22"/>
        </w:rPr>
        <w:t>Kişisel verilerinizin yukarıdaki sebeplerle silinmesi veya yok edilmesi halinde bunların aktarıldığı üçüncü kişilere bilgi verilmesini isteme,</w:t>
      </w:r>
    </w:p>
    <w:p w14:paraId="4C4E1F80" w14:textId="1219ABC4" w:rsidR="00321FC5" w:rsidRPr="00E46DE7" w:rsidRDefault="00321FC5" w:rsidP="00E46DE7">
      <w:pPr>
        <w:pStyle w:val="ListeParagraf"/>
        <w:numPr>
          <w:ilvl w:val="0"/>
          <w:numId w:val="3"/>
        </w:numPr>
        <w:spacing w:after="120" w:line="276" w:lineRule="auto"/>
        <w:ind w:left="567" w:hanging="207"/>
        <w:rPr>
          <w:rFonts w:ascii="Times New Roman" w:hAnsi="Times New Roman"/>
          <w:sz w:val="22"/>
          <w:szCs w:val="22"/>
        </w:rPr>
      </w:pPr>
      <w:r w:rsidRPr="00E46DE7">
        <w:rPr>
          <w:rFonts w:ascii="Times New Roman" w:hAnsi="Times New Roman"/>
          <w:sz w:val="22"/>
          <w:szCs w:val="22"/>
        </w:rPr>
        <w:t>İşlenen kişisel verilerinizin münhasıran otomatik sistemler vasıtasıyla analiz edilmesi suretiyle aleyhinize bir sonucun ortaya çıkmasına itiraz etme,</w:t>
      </w:r>
    </w:p>
    <w:p w14:paraId="6C1B5B39" w14:textId="7DDF48FA" w:rsidR="00321FC5" w:rsidRPr="00E46DE7" w:rsidRDefault="00321FC5" w:rsidP="00E46DE7">
      <w:pPr>
        <w:pStyle w:val="ListeParagraf"/>
        <w:numPr>
          <w:ilvl w:val="0"/>
          <w:numId w:val="3"/>
        </w:numPr>
        <w:spacing w:after="120" w:line="276" w:lineRule="auto"/>
        <w:ind w:left="567" w:hanging="207"/>
        <w:rPr>
          <w:rFonts w:ascii="Times New Roman" w:hAnsi="Times New Roman"/>
          <w:sz w:val="22"/>
          <w:szCs w:val="22"/>
        </w:rPr>
      </w:pPr>
      <w:r w:rsidRPr="00E46DE7">
        <w:rPr>
          <w:rFonts w:ascii="Times New Roman" w:hAnsi="Times New Roman"/>
          <w:sz w:val="22"/>
          <w:szCs w:val="22"/>
        </w:rPr>
        <w:t>Kişisel verilerinizin Kanuna aykırı olarak işlenmesi sebebiyle zarara uğramanız halinde zararınızın giderilmesini talep etme.</w:t>
      </w:r>
    </w:p>
    <w:p w14:paraId="70877EDC" w14:textId="4D1B1206" w:rsidR="00321FC5" w:rsidRPr="00E46DE7" w:rsidRDefault="00321FC5" w:rsidP="00E46DE7">
      <w:pPr>
        <w:spacing w:after="120" w:line="240" w:lineRule="auto"/>
        <w:jc w:val="both"/>
        <w:rPr>
          <w:rFonts w:ascii="Times New Roman" w:hAnsi="Times New Roman" w:cs="Times New Roman"/>
        </w:rPr>
      </w:pPr>
      <w:r w:rsidRPr="00E46DE7">
        <w:rPr>
          <w:rFonts w:ascii="Times New Roman" w:hAnsi="Times New Roman" w:cs="Times New Roman"/>
        </w:rPr>
        <w:t xml:space="preserve">Yukarıdaki haklarınızı kullanırken, işlemin ek bir maliyet gerektirmesi halinde ilgili mevzuat uyarınca ücret alınacaktır. </w:t>
      </w:r>
    </w:p>
    <w:p w14:paraId="39163926" w14:textId="3BAB3B33" w:rsidR="00635F49" w:rsidRPr="00E46DE7" w:rsidRDefault="00635F49" w:rsidP="00727050">
      <w:pPr>
        <w:spacing w:after="120" w:line="240" w:lineRule="auto"/>
        <w:jc w:val="both"/>
        <w:rPr>
          <w:rFonts w:ascii="Times New Roman" w:hAnsi="Times New Roman" w:cs="Times New Roman"/>
        </w:rPr>
      </w:pPr>
      <w:r w:rsidRPr="00E46DE7">
        <w:rPr>
          <w:rFonts w:ascii="Times New Roman" w:hAnsi="Times New Roman" w:cs="Times New Roman"/>
        </w:rPr>
        <w:t xml:space="preserve">6698 sayılı Kanunun ilgili 11. </w:t>
      </w:r>
      <w:r w:rsidR="00E46DE7">
        <w:rPr>
          <w:rFonts w:ascii="Times New Roman" w:hAnsi="Times New Roman" w:cs="Times New Roman"/>
        </w:rPr>
        <w:t>m</w:t>
      </w:r>
      <w:r w:rsidRPr="00E46DE7">
        <w:rPr>
          <w:rFonts w:ascii="Times New Roman" w:hAnsi="Times New Roman" w:cs="Times New Roman"/>
        </w:rPr>
        <w:t xml:space="preserve">addesi gereği taleplerinizi, </w:t>
      </w:r>
      <w:r w:rsidRPr="00E46DE7">
        <w:rPr>
          <w:rFonts w:ascii="Times New Roman" w:hAnsi="Times New Roman" w:cs="Times New Roman"/>
        </w:rPr>
        <w:fldChar w:fldCharType="begin"/>
      </w:r>
      <w:r w:rsidRPr="00E46DE7">
        <w:rPr>
          <w:rFonts w:ascii="Times New Roman" w:hAnsi="Times New Roman" w:cs="Times New Roman"/>
        </w:rPr>
        <w:instrText xml:space="preserve"> MERGEFIELD Başvuru_Adresi </w:instrText>
      </w:r>
      <w:r w:rsidRPr="00E46DE7">
        <w:rPr>
          <w:rFonts w:ascii="Times New Roman" w:hAnsi="Times New Roman" w:cs="Times New Roman"/>
        </w:rPr>
        <w:fldChar w:fldCharType="end"/>
      </w:r>
      <w:r w:rsidRPr="00E46DE7">
        <w:rPr>
          <w:rFonts w:ascii="Times New Roman" w:hAnsi="Times New Roman" w:cs="Times New Roman"/>
        </w:rPr>
        <w:t xml:space="preserve"> web sitesi Kişisel Verilerin Korunması menüsünde bulunan Başvuru Formunu </w:t>
      </w:r>
      <w:r w:rsidRPr="00E46DE7">
        <w:rPr>
          <w:rFonts w:ascii="Times New Roman" w:hAnsi="Times New Roman" w:cs="Times New Roman"/>
        </w:rPr>
        <w:fldChar w:fldCharType="begin"/>
      </w:r>
      <w:r w:rsidRPr="00E46DE7">
        <w:rPr>
          <w:rFonts w:ascii="Times New Roman" w:hAnsi="Times New Roman" w:cs="Times New Roman"/>
        </w:rPr>
        <w:instrText xml:space="preserve"> MERGEFIELD Şirket </w:instrText>
      </w:r>
      <w:r w:rsidRPr="00E46DE7">
        <w:rPr>
          <w:rFonts w:ascii="Times New Roman" w:hAnsi="Times New Roman" w:cs="Times New Roman"/>
        </w:rPr>
        <w:fldChar w:fldCharType="separate"/>
      </w:r>
      <w:r w:rsidR="007B18F1" w:rsidRPr="009213A7">
        <w:rPr>
          <w:rFonts w:ascii="Times New Roman" w:hAnsi="Times New Roman" w:cs="Times New Roman"/>
          <w:noProof/>
        </w:rPr>
        <w:t>İNMAK MAKİNA</w:t>
      </w:r>
      <w:r w:rsidRPr="00E46DE7">
        <w:rPr>
          <w:rFonts w:ascii="Times New Roman" w:hAnsi="Times New Roman" w:cs="Times New Roman"/>
        </w:rPr>
        <w:fldChar w:fldCharType="end"/>
      </w:r>
      <w:proofErr w:type="spellStart"/>
      <w:r w:rsidRPr="00E46DE7">
        <w:rPr>
          <w:rFonts w:ascii="Times New Roman" w:hAnsi="Times New Roman" w:cs="Times New Roman"/>
        </w:rPr>
        <w:t>’</w:t>
      </w:r>
      <w:r w:rsidR="0085227D">
        <w:rPr>
          <w:rFonts w:ascii="Times New Roman" w:hAnsi="Times New Roman" w:cs="Times New Roman"/>
        </w:rPr>
        <w:t>ya</w:t>
      </w:r>
      <w:proofErr w:type="spellEnd"/>
      <w:r w:rsidRPr="00E46DE7">
        <w:rPr>
          <w:rFonts w:ascii="Times New Roman" w:hAnsi="Times New Roman" w:cs="Times New Roman"/>
        </w:rPr>
        <w:t xml:space="preserve"> başvuru formunda yer alan iletişim kanallarından birini kullanarak veya firma adresine posta yoluyla ileterek yapabilirsiniz.</w:t>
      </w:r>
    </w:p>
    <w:p w14:paraId="15BB8999" w14:textId="43CFEBB7" w:rsidR="00634666" w:rsidRPr="00E46DE7" w:rsidRDefault="00634666" w:rsidP="00E46DE7">
      <w:pPr>
        <w:spacing w:after="120" w:line="240" w:lineRule="auto"/>
        <w:jc w:val="right"/>
        <w:rPr>
          <w:rFonts w:ascii="Times New Roman" w:hAnsi="Times New Roman" w:cs="Times New Roman"/>
          <w:b/>
          <w:bCs/>
        </w:rPr>
      </w:pPr>
      <w:r w:rsidRPr="00E46DE7">
        <w:rPr>
          <w:rFonts w:ascii="Times New Roman" w:hAnsi="Times New Roman" w:cs="Times New Roman"/>
          <w:b/>
          <w:bCs/>
        </w:rPr>
        <w:fldChar w:fldCharType="begin"/>
      </w:r>
      <w:r w:rsidRPr="00E46DE7">
        <w:rPr>
          <w:rFonts w:ascii="Times New Roman" w:hAnsi="Times New Roman" w:cs="Times New Roman"/>
          <w:b/>
          <w:bCs/>
        </w:rPr>
        <w:instrText xml:space="preserve"> MERGEFIELD Şirket </w:instrText>
      </w:r>
      <w:r w:rsidRPr="00E46DE7">
        <w:rPr>
          <w:rFonts w:ascii="Times New Roman" w:hAnsi="Times New Roman" w:cs="Times New Roman"/>
          <w:b/>
          <w:bCs/>
        </w:rPr>
        <w:fldChar w:fldCharType="separate"/>
      </w:r>
      <w:r w:rsidR="007B18F1" w:rsidRPr="009213A7">
        <w:rPr>
          <w:rFonts w:ascii="Times New Roman" w:hAnsi="Times New Roman" w:cs="Times New Roman"/>
          <w:b/>
          <w:bCs/>
          <w:noProof/>
        </w:rPr>
        <w:t>İNMAK MAKİNA</w:t>
      </w:r>
      <w:r w:rsidRPr="00E46DE7">
        <w:rPr>
          <w:rFonts w:ascii="Times New Roman" w:hAnsi="Times New Roman" w:cs="Times New Roman"/>
          <w:b/>
          <w:bCs/>
        </w:rPr>
        <w:fldChar w:fldCharType="end"/>
      </w:r>
    </w:p>
    <w:p w14:paraId="52750F83" w14:textId="5DCAA0E4" w:rsidR="00E46DE7" w:rsidRDefault="00E46DE7" w:rsidP="00E46DE7">
      <w:pPr>
        <w:spacing w:after="120" w:line="240" w:lineRule="auto"/>
        <w:jc w:val="both"/>
        <w:rPr>
          <w:rFonts w:ascii="Times New Roman" w:hAnsi="Times New Roman" w:cs="Times New Roman"/>
          <w:b/>
          <w:bCs/>
        </w:rPr>
      </w:pPr>
    </w:p>
    <w:p w14:paraId="418B41E4" w14:textId="5C251D9E" w:rsidR="00A301A0" w:rsidRDefault="00A301A0" w:rsidP="00E46DE7">
      <w:pPr>
        <w:spacing w:after="120" w:line="240" w:lineRule="auto"/>
        <w:jc w:val="both"/>
        <w:rPr>
          <w:rFonts w:ascii="Times New Roman" w:hAnsi="Times New Roman" w:cs="Times New Roman"/>
          <w:b/>
          <w:bCs/>
        </w:rPr>
      </w:pPr>
    </w:p>
    <w:p w14:paraId="16EE1ACE" w14:textId="5886ED0D" w:rsidR="00A301A0" w:rsidRDefault="00A301A0" w:rsidP="00E46DE7">
      <w:pPr>
        <w:spacing w:after="120" w:line="240" w:lineRule="auto"/>
        <w:jc w:val="both"/>
        <w:rPr>
          <w:rFonts w:ascii="Times New Roman" w:hAnsi="Times New Roman" w:cs="Times New Roman"/>
          <w:b/>
          <w:bCs/>
        </w:rPr>
      </w:pPr>
    </w:p>
    <w:p w14:paraId="4B40EF60" w14:textId="77777777" w:rsidR="00A301A0" w:rsidRDefault="00A301A0" w:rsidP="00E46DE7">
      <w:pPr>
        <w:spacing w:after="120" w:line="240" w:lineRule="auto"/>
        <w:jc w:val="both"/>
        <w:rPr>
          <w:rFonts w:ascii="Times New Roman" w:hAnsi="Times New Roman" w:cs="Times New Roman"/>
          <w:b/>
          <w:bCs/>
        </w:rPr>
      </w:pPr>
      <w:bookmarkStart w:id="1" w:name="_GoBack"/>
      <w:bookmarkEnd w:id="1"/>
    </w:p>
    <w:p w14:paraId="33A50B03" w14:textId="12D6B89D" w:rsidR="00321FC5" w:rsidRPr="00E46DE7" w:rsidRDefault="00321FC5" w:rsidP="00E46DE7">
      <w:pPr>
        <w:spacing w:after="120" w:line="240" w:lineRule="auto"/>
        <w:jc w:val="both"/>
        <w:rPr>
          <w:rFonts w:ascii="Times New Roman" w:hAnsi="Times New Roman" w:cs="Times New Roman"/>
          <w:b/>
          <w:bCs/>
        </w:rPr>
      </w:pPr>
      <w:r w:rsidRPr="00E46DE7">
        <w:rPr>
          <w:rFonts w:ascii="Times New Roman" w:hAnsi="Times New Roman" w:cs="Times New Roman"/>
          <w:b/>
          <w:bCs/>
        </w:rPr>
        <w:t>AYDINLANMA BEYANI</w:t>
      </w:r>
    </w:p>
    <w:p w14:paraId="7F58A54A" w14:textId="684E43CE" w:rsidR="00321FC5" w:rsidRPr="00E46DE7" w:rsidRDefault="00321FC5" w:rsidP="00E46DE7">
      <w:pPr>
        <w:spacing w:after="120" w:line="240" w:lineRule="auto"/>
        <w:jc w:val="both"/>
        <w:rPr>
          <w:rFonts w:ascii="Times New Roman" w:hAnsi="Times New Roman" w:cs="Times New Roman"/>
        </w:rPr>
      </w:pPr>
      <w:r w:rsidRPr="00E46DE7">
        <w:rPr>
          <w:rFonts w:ascii="Times New Roman" w:hAnsi="Times New Roman" w:cs="Times New Roman"/>
        </w:rPr>
        <w:t xml:space="preserve">Yukarıda açıklanan tüm hususlarda tarafıma gerekli aydınlatma yapıldığını, </w:t>
      </w:r>
      <w:r w:rsidR="00634666" w:rsidRPr="00E46DE7">
        <w:rPr>
          <w:rFonts w:ascii="Times New Roman" w:hAnsi="Times New Roman" w:cs="Times New Roman"/>
        </w:rPr>
        <w:fldChar w:fldCharType="begin"/>
      </w:r>
      <w:r w:rsidR="00634666" w:rsidRPr="00E46DE7">
        <w:rPr>
          <w:rFonts w:ascii="Times New Roman" w:hAnsi="Times New Roman" w:cs="Times New Roman"/>
        </w:rPr>
        <w:instrText xml:space="preserve"> MERGEFIELD Şirket </w:instrText>
      </w:r>
      <w:r w:rsidR="00634666" w:rsidRPr="00E46DE7">
        <w:rPr>
          <w:rFonts w:ascii="Times New Roman" w:hAnsi="Times New Roman" w:cs="Times New Roman"/>
        </w:rPr>
        <w:fldChar w:fldCharType="separate"/>
      </w:r>
      <w:r w:rsidR="007B18F1" w:rsidRPr="009213A7">
        <w:rPr>
          <w:rFonts w:ascii="Times New Roman" w:hAnsi="Times New Roman" w:cs="Times New Roman"/>
          <w:noProof/>
        </w:rPr>
        <w:t>İNMAK MAKİNA</w:t>
      </w:r>
      <w:r w:rsidR="00634666" w:rsidRPr="00E46DE7">
        <w:rPr>
          <w:rFonts w:ascii="Times New Roman" w:hAnsi="Times New Roman" w:cs="Times New Roman"/>
        </w:rPr>
        <w:fldChar w:fldCharType="end"/>
      </w:r>
      <w:r w:rsidR="00634666" w:rsidRPr="00E46DE7">
        <w:rPr>
          <w:rFonts w:ascii="Times New Roman" w:hAnsi="Times New Roman" w:cs="Times New Roman"/>
          <w:b/>
          <w:bCs/>
        </w:rPr>
        <w:t xml:space="preserve"> </w:t>
      </w:r>
      <w:r w:rsidRPr="00E46DE7">
        <w:rPr>
          <w:rFonts w:ascii="Times New Roman" w:hAnsi="Times New Roman" w:cs="Times New Roman"/>
        </w:rPr>
        <w:t>Çalışan Adayı Aydınlatma Metnini okuyup anladığımı ve 6698 sayılı Kanunun 11. maddesi kapsamındaki haklarımı bildiğimi beyan ederim.</w:t>
      </w:r>
    </w:p>
    <w:p w14:paraId="06CA0863" w14:textId="77777777" w:rsidR="00321FC5" w:rsidRPr="00E46DE7" w:rsidRDefault="00321FC5" w:rsidP="00E46DE7">
      <w:pPr>
        <w:spacing w:after="120" w:line="240" w:lineRule="auto"/>
        <w:jc w:val="both"/>
        <w:rPr>
          <w:rFonts w:ascii="Times New Roman" w:hAnsi="Times New Roman" w:cs="Times New Roman"/>
          <w:b/>
          <w:bCs/>
        </w:rPr>
      </w:pPr>
      <w:r w:rsidRPr="00E46DE7">
        <w:rPr>
          <w:rFonts w:ascii="Times New Roman" w:hAnsi="Times New Roman" w:cs="Times New Roman"/>
          <w:b/>
          <w:bCs/>
        </w:rPr>
        <w:t xml:space="preserve">Veri Sahibi Adı Soyadı  </w:t>
      </w:r>
      <w:proofErr w:type="gramStart"/>
      <w:r w:rsidRPr="00E46DE7">
        <w:rPr>
          <w:rFonts w:ascii="Times New Roman" w:hAnsi="Times New Roman" w:cs="Times New Roman"/>
          <w:b/>
          <w:bCs/>
        </w:rPr>
        <w:t>:......................................</w:t>
      </w:r>
      <w:proofErr w:type="gramEnd"/>
      <w:r w:rsidRPr="00E46DE7">
        <w:rPr>
          <w:rFonts w:ascii="Times New Roman" w:hAnsi="Times New Roman" w:cs="Times New Roman"/>
          <w:b/>
          <w:bCs/>
        </w:rPr>
        <w:t xml:space="preserve">           T.C. Kimlik No: </w:t>
      </w:r>
      <w:proofErr w:type="gramStart"/>
      <w:r w:rsidRPr="00E46DE7">
        <w:rPr>
          <w:rFonts w:ascii="Times New Roman" w:hAnsi="Times New Roman" w:cs="Times New Roman"/>
          <w:b/>
          <w:bCs/>
        </w:rPr>
        <w:t>...................................</w:t>
      </w:r>
      <w:proofErr w:type="gramEnd"/>
    </w:p>
    <w:p w14:paraId="345CF0E2" w14:textId="165DF0EF" w:rsidR="009B61C8" w:rsidRPr="00E46DE7" w:rsidRDefault="00321FC5" w:rsidP="00E46DE7">
      <w:pPr>
        <w:spacing w:after="120" w:line="240" w:lineRule="auto"/>
        <w:jc w:val="both"/>
        <w:rPr>
          <w:rFonts w:ascii="Times New Roman" w:hAnsi="Times New Roman" w:cs="Times New Roman"/>
          <w:b/>
          <w:bCs/>
        </w:rPr>
      </w:pPr>
      <w:r w:rsidRPr="00E46DE7">
        <w:rPr>
          <w:rFonts w:ascii="Times New Roman" w:hAnsi="Times New Roman" w:cs="Times New Roman"/>
          <w:b/>
          <w:bCs/>
        </w:rPr>
        <w:t xml:space="preserve">Tarih           : </w:t>
      </w:r>
      <w:proofErr w:type="gramStart"/>
      <w:r w:rsidRPr="00E46DE7">
        <w:rPr>
          <w:rFonts w:ascii="Times New Roman" w:hAnsi="Times New Roman" w:cs="Times New Roman"/>
          <w:b/>
          <w:bCs/>
        </w:rPr>
        <w:t>....</w:t>
      </w:r>
      <w:proofErr w:type="gramEnd"/>
      <w:r w:rsidRPr="00E46DE7">
        <w:rPr>
          <w:rFonts w:ascii="Times New Roman" w:hAnsi="Times New Roman" w:cs="Times New Roman"/>
          <w:b/>
          <w:bCs/>
        </w:rPr>
        <w:t>/...../...........                                                              İmza</w:t>
      </w:r>
    </w:p>
    <w:p w14:paraId="31E0F83A" w14:textId="602887F9" w:rsidR="009B61C8" w:rsidRDefault="009B61C8" w:rsidP="00E46DE7">
      <w:pPr>
        <w:spacing w:after="120" w:line="240" w:lineRule="auto"/>
        <w:jc w:val="both"/>
        <w:rPr>
          <w:rFonts w:ascii="Times New Roman" w:hAnsi="Times New Roman" w:cs="Times New Roman"/>
          <w:b/>
          <w:bCs/>
        </w:rPr>
      </w:pPr>
    </w:p>
    <w:p w14:paraId="0DF533F3" w14:textId="77777777" w:rsidR="00E46DE7" w:rsidRPr="00E46DE7" w:rsidRDefault="00E46DE7" w:rsidP="00E46DE7">
      <w:pPr>
        <w:spacing w:after="120" w:line="240" w:lineRule="auto"/>
        <w:jc w:val="both"/>
        <w:rPr>
          <w:rFonts w:ascii="Times New Roman" w:hAnsi="Times New Roman" w:cs="Times New Roman"/>
          <w:b/>
          <w:bCs/>
        </w:rPr>
      </w:pPr>
    </w:p>
    <w:p w14:paraId="44AC3A03" w14:textId="1E9F9F9D" w:rsidR="001133B4" w:rsidRPr="00E46DE7" w:rsidRDefault="001133B4" w:rsidP="00E46DE7">
      <w:pPr>
        <w:spacing w:after="120" w:line="240" w:lineRule="auto"/>
        <w:rPr>
          <w:rFonts w:ascii="Times New Roman" w:hAnsi="Times New Roman" w:cs="Times New Roman"/>
          <w:b/>
          <w:bCs/>
          <w:iCs/>
        </w:rPr>
      </w:pPr>
      <w:r w:rsidRPr="00E46DE7">
        <w:rPr>
          <w:rFonts w:ascii="Times New Roman" w:hAnsi="Times New Roman" w:cs="Times New Roman"/>
          <w:b/>
          <w:bCs/>
          <w:iCs/>
        </w:rPr>
        <w:t xml:space="preserve">REFERANS </w:t>
      </w:r>
      <w:r w:rsidR="009B61C8" w:rsidRPr="00E46DE7">
        <w:rPr>
          <w:rFonts w:ascii="Times New Roman" w:hAnsi="Times New Roman" w:cs="Times New Roman"/>
          <w:b/>
          <w:bCs/>
          <w:iCs/>
        </w:rPr>
        <w:t>TAHHÜTNAMESİ</w:t>
      </w:r>
    </w:p>
    <w:p w14:paraId="4ACCB634" w14:textId="77777777" w:rsidR="009B61C8" w:rsidRPr="00E46DE7" w:rsidRDefault="009B61C8" w:rsidP="00E46DE7">
      <w:pPr>
        <w:spacing w:after="120" w:line="240" w:lineRule="auto"/>
        <w:jc w:val="both"/>
        <w:rPr>
          <w:rFonts w:ascii="Times New Roman" w:hAnsi="Times New Roman" w:cs="Times New Roman"/>
        </w:rPr>
      </w:pPr>
      <w:r w:rsidRPr="00E46DE7">
        <w:rPr>
          <w:rFonts w:ascii="Times New Roman" w:hAnsi="Times New Roman" w:cs="Times New Roman"/>
          <w:iCs/>
        </w:rPr>
        <w:t xml:space="preserve">Referanslarımın iş ilişkisi kapsamında iletişime geçilecekleri hususunda bilgi sahibi olduklarını, referanslarımla iletişim konusunda firmanızın yetkili olduğuna ve bu iletişime muvafakat verdiklerini </w:t>
      </w:r>
      <w:r w:rsidRPr="00E46DE7">
        <w:rPr>
          <w:rFonts w:ascii="Times New Roman" w:hAnsi="Times New Roman" w:cs="Times New Roman"/>
        </w:rPr>
        <w:t>beyan ederim.</w:t>
      </w:r>
    </w:p>
    <w:p w14:paraId="2A76D0BE" w14:textId="7C48A677" w:rsidR="009B61C8" w:rsidRPr="00E46DE7" w:rsidRDefault="009B61C8" w:rsidP="00E46DE7">
      <w:pPr>
        <w:spacing w:after="120" w:line="240" w:lineRule="auto"/>
        <w:jc w:val="both"/>
        <w:rPr>
          <w:rFonts w:ascii="Times New Roman" w:hAnsi="Times New Roman" w:cs="Times New Roman"/>
          <w:b/>
          <w:bCs/>
        </w:rPr>
      </w:pPr>
      <w:r w:rsidRPr="00E46DE7">
        <w:rPr>
          <w:rFonts w:ascii="Times New Roman" w:hAnsi="Times New Roman" w:cs="Times New Roman"/>
          <w:b/>
          <w:bCs/>
        </w:rPr>
        <w:t xml:space="preserve">Adı </w:t>
      </w:r>
      <w:proofErr w:type="spellStart"/>
      <w:r w:rsidRPr="00E46DE7">
        <w:rPr>
          <w:rFonts w:ascii="Times New Roman" w:hAnsi="Times New Roman" w:cs="Times New Roman"/>
          <w:b/>
          <w:bCs/>
        </w:rPr>
        <w:t>Soyad</w:t>
      </w:r>
      <w:proofErr w:type="spellEnd"/>
      <w:r w:rsidRPr="00E46DE7">
        <w:rPr>
          <w:rFonts w:ascii="Times New Roman" w:hAnsi="Times New Roman" w:cs="Times New Roman"/>
          <w:b/>
          <w:bCs/>
        </w:rPr>
        <w:t xml:space="preserve"> </w:t>
      </w:r>
      <w:proofErr w:type="gramStart"/>
      <w:r w:rsidRPr="00E46DE7">
        <w:rPr>
          <w:rFonts w:ascii="Times New Roman" w:hAnsi="Times New Roman" w:cs="Times New Roman"/>
          <w:b/>
          <w:bCs/>
        </w:rPr>
        <w:t>:......................................</w:t>
      </w:r>
      <w:proofErr w:type="gramEnd"/>
      <w:r w:rsidRPr="00E46DE7">
        <w:rPr>
          <w:rFonts w:ascii="Times New Roman" w:hAnsi="Times New Roman" w:cs="Times New Roman"/>
          <w:b/>
          <w:bCs/>
        </w:rPr>
        <w:t xml:space="preserve">         </w:t>
      </w:r>
      <w:r w:rsidR="00547DE6" w:rsidRPr="00E46DE7">
        <w:rPr>
          <w:rFonts w:ascii="Times New Roman" w:hAnsi="Times New Roman" w:cs="Times New Roman"/>
          <w:b/>
          <w:bCs/>
        </w:rPr>
        <w:tab/>
      </w:r>
      <w:r w:rsidR="00547DE6" w:rsidRPr="00E46DE7">
        <w:rPr>
          <w:rFonts w:ascii="Times New Roman" w:hAnsi="Times New Roman" w:cs="Times New Roman"/>
          <w:b/>
          <w:bCs/>
        </w:rPr>
        <w:tab/>
      </w:r>
      <w:r w:rsidRPr="00E46DE7">
        <w:rPr>
          <w:rFonts w:ascii="Times New Roman" w:hAnsi="Times New Roman" w:cs="Times New Roman"/>
          <w:b/>
          <w:bCs/>
        </w:rPr>
        <w:t xml:space="preserve">  T.C. Kimlik No: </w:t>
      </w:r>
      <w:proofErr w:type="gramStart"/>
      <w:r w:rsidRPr="00E46DE7">
        <w:rPr>
          <w:rFonts w:ascii="Times New Roman" w:hAnsi="Times New Roman" w:cs="Times New Roman"/>
          <w:b/>
          <w:bCs/>
        </w:rPr>
        <w:t>...................................</w:t>
      </w:r>
      <w:proofErr w:type="gramEnd"/>
    </w:p>
    <w:p w14:paraId="2B32D96C" w14:textId="77777777" w:rsidR="009B61C8" w:rsidRPr="00E46DE7" w:rsidRDefault="009B61C8" w:rsidP="00E46DE7">
      <w:pPr>
        <w:spacing w:after="120" w:line="240" w:lineRule="auto"/>
        <w:jc w:val="both"/>
        <w:rPr>
          <w:rFonts w:ascii="Times New Roman" w:hAnsi="Times New Roman" w:cs="Times New Roman"/>
          <w:b/>
          <w:bCs/>
        </w:rPr>
      </w:pPr>
      <w:r w:rsidRPr="00E46DE7">
        <w:rPr>
          <w:rFonts w:ascii="Times New Roman" w:hAnsi="Times New Roman" w:cs="Times New Roman"/>
          <w:b/>
          <w:bCs/>
        </w:rPr>
        <w:t xml:space="preserve">Tarih           : </w:t>
      </w:r>
      <w:proofErr w:type="gramStart"/>
      <w:r w:rsidRPr="00E46DE7">
        <w:rPr>
          <w:rFonts w:ascii="Times New Roman" w:hAnsi="Times New Roman" w:cs="Times New Roman"/>
          <w:b/>
          <w:bCs/>
        </w:rPr>
        <w:t>....</w:t>
      </w:r>
      <w:proofErr w:type="gramEnd"/>
      <w:r w:rsidRPr="00E46DE7">
        <w:rPr>
          <w:rFonts w:ascii="Times New Roman" w:hAnsi="Times New Roman" w:cs="Times New Roman"/>
          <w:b/>
          <w:bCs/>
        </w:rPr>
        <w:t>/...../...........                                                              İmza</w:t>
      </w:r>
    </w:p>
    <w:p w14:paraId="477EA94E" w14:textId="58CBDA40" w:rsidR="009B61C8" w:rsidRPr="00E46DE7" w:rsidRDefault="009B61C8" w:rsidP="00E46DE7">
      <w:pPr>
        <w:spacing w:after="120" w:line="240" w:lineRule="auto"/>
        <w:rPr>
          <w:rFonts w:ascii="Times New Roman" w:hAnsi="Times New Roman" w:cs="Times New Roman"/>
          <w:iCs/>
        </w:rPr>
      </w:pPr>
    </w:p>
    <w:sectPr w:rsidR="009B61C8" w:rsidRPr="00E46DE7" w:rsidSect="008361F6">
      <w:footerReference w:type="default" r:id="rId8"/>
      <w:type w:val="continuous"/>
      <w:pgSz w:w="11906" w:h="16838"/>
      <w:pgMar w:top="1135" w:right="1417" w:bottom="1702" w:left="1417" w:header="0" w:footer="5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75565" w14:textId="77777777" w:rsidR="00001AFB" w:rsidRDefault="00001AFB" w:rsidP="00185605">
      <w:pPr>
        <w:spacing w:after="0" w:line="240" w:lineRule="auto"/>
      </w:pPr>
      <w:r>
        <w:separator/>
      </w:r>
    </w:p>
  </w:endnote>
  <w:endnote w:type="continuationSeparator" w:id="0">
    <w:p w14:paraId="5CB02B27" w14:textId="77777777" w:rsidR="00001AFB" w:rsidRDefault="00001AFB" w:rsidP="0018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121584"/>
      <w:docPartObj>
        <w:docPartGallery w:val="Page Numbers (Bottom of Page)"/>
        <w:docPartUnique/>
      </w:docPartObj>
    </w:sdtPr>
    <w:sdtEndPr/>
    <w:sdtContent>
      <w:p w14:paraId="41BCF67D" w14:textId="1195860B" w:rsidR="00727050" w:rsidRDefault="00727050">
        <w:pPr>
          <w:pStyle w:val="AltBilgi"/>
          <w:jc w:val="center"/>
        </w:pPr>
        <w:r>
          <w:fldChar w:fldCharType="begin"/>
        </w:r>
        <w:r>
          <w:instrText>PAGE   \* MERGEFORMAT</w:instrText>
        </w:r>
        <w:r>
          <w:fldChar w:fldCharType="separate"/>
        </w:r>
        <w:r w:rsidR="00A301A0">
          <w:rPr>
            <w:noProof/>
          </w:rPr>
          <w:t>3</w:t>
        </w:r>
        <w:r>
          <w:fldChar w:fldCharType="end"/>
        </w:r>
      </w:p>
    </w:sdtContent>
  </w:sdt>
  <w:p w14:paraId="44C1DE88" w14:textId="77777777" w:rsidR="00533FE4" w:rsidRPr="00185605" w:rsidRDefault="00533FE4" w:rsidP="00185605">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C0006" w14:textId="77777777" w:rsidR="00001AFB" w:rsidRDefault="00001AFB" w:rsidP="00185605">
      <w:pPr>
        <w:spacing w:after="0" w:line="240" w:lineRule="auto"/>
      </w:pPr>
      <w:r>
        <w:separator/>
      </w:r>
    </w:p>
  </w:footnote>
  <w:footnote w:type="continuationSeparator" w:id="0">
    <w:p w14:paraId="4BF76949" w14:textId="77777777" w:rsidR="00001AFB" w:rsidRDefault="00001AFB" w:rsidP="00185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D454B"/>
    <w:multiLevelType w:val="hybridMultilevel"/>
    <w:tmpl w:val="2CA64C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CA6259"/>
    <w:multiLevelType w:val="hybridMultilevel"/>
    <w:tmpl w:val="943EA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3E1518"/>
    <w:multiLevelType w:val="hybridMultilevel"/>
    <w:tmpl w:val="BB0893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31"/>
    <w:rsid w:val="00001AFB"/>
    <w:rsid w:val="00011A9D"/>
    <w:rsid w:val="000677D9"/>
    <w:rsid w:val="00087EA1"/>
    <w:rsid w:val="00094732"/>
    <w:rsid w:val="000B374D"/>
    <w:rsid w:val="000C0CDF"/>
    <w:rsid w:val="000E7970"/>
    <w:rsid w:val="000F6ED5"/>
    <w:rsid w:val="00110A97"/>
    <w:rsid w:val="001133B4"/>
    <w:rsid w:val="00154B2D"/>
    <w:rsid w:val="001677D6"/>
    <w:rsid w:val="00170040"/>
    <w:rsid w:val="00183538"/>
    <w:rsid w:val="00185605"/>
    <w:rsid w:val="001B293C"/>
    <w:rsid w:val="001B78B4"/>
    <w:rsid w:val="001C093E"/>
    <w:rsid w:val="001C0D01"/>
    <w:rsid w:val="001C1857"/>
    <w:rsid w:val="001C1FBA"/>
    <w:rsid w:val="001D019E"/>
    <w:rsid w:val="001F646F"/>
    <w:rsid w:val="00213CDB"/>
    <w:rsid w:val="002453DF"/>
    <w:rsid w:val="00246C24"/>
    <w:rsid w:val="0024790A"/>
    <w:rsid w:val="00256298"/>
    <w:rsid w:val="00280DB4"/>
    <w:rsid w:val="00287E12"/>
    <w:rsid w:val="002A0821"/>
    <w:rsid w:val="002A2E62"/>
    <w:rsid w:val="002B0CBD"/>
    <w:rsid w:val="002B6D95"/>
    <w:rsid w:val="002D63D5"/>
    <w:rsid w:val="002F21BC"/>
    <w:rsid w:val="00307222"/>
    <w:rsid w:val="00312910"/>
    <w:rsid w:val="00321FC5"/>
    <w:rsid w:val="00341C33"/>
    <w:rsid w:val="003527B4"/>
    <w:rsid w:val="003566AE"/>
    <w:rsid w:val="003869E8"/>
    <w:rsid w:val="00396E25"/>
    <w:rsid w:val="003A0BD7"/>
    <w:rsid w:val="003B155E"/>
    <w:rsid w:val="003B214F"/>
    <w:rsid w:val="003B4857"/>
    <w:rsid w:val="003C225C"/>
    <w:rsid w:val="003C76DC"/>
    <w:rsid w:val="003D0DCA"/>
    <w:rsid w:val="003D3FBB"/>
    <w:rsid w:val="003F181D"/>
    <w:rsid w:val="003F3560"/>
    <w:rsid w:val="003F61D0"/>
    <w:rsid w:val="0041161B"/>
    <w:rsid w:val="00411C39"/>
    <w:rsid w:val="004212D4"/>
    <w:rsid w:val="00477F8D"/>
    <w:rsid w:val="00482729"/>
    <w:rsid w:val="004961AC"/>
    <w:rsid w:val="004A12B5"/>
    <w:rsid w:val="004A572C"/>
    <w:rsid w:val="004C5E92"/>
    <w:rsid w:val="004F09F3"/>
    <w:rsid w:val="0051686A"/>
    <w:rsid w:val="00521FD1"/>
    <w:rsid w:val="00533FE4"/>
    <w:rsid w:val="00547DE6"/>
    <w:rsid w:val="00547DEC"/>
    <w:rsid w:val="00597783"/>
    <w:rsid w:val="005A0635"/>
    <w:rsid w:val="005B6FCE"/>
    <w:rsid w:val="005D1B2E"/>
    <w:rsid w:val="00607685"/>
    <w:rsid w:val="00617327"/>
    <w:rsid w:val="00630F79"/>
    <w:rsid w:val="00632BBD"/>
    <w:rsid w:val="00634666"/>
    <w:rsid w:val="00635F49"/>
    <w:rsid w:val="00670ED1"/>
    <w:rsid w:val="0068364E"/>
    <w:rsid w:val="00693DC2"/>
    <w:rsid w:val="006A4195"/>
    <w:rsid w:val="006A6A20"/>
    <w:rsid w:val="006C6191"/>
    <w:rsid w:val="006D1B32"/>
    <w:rsid w:val="006F05E0"/>
    <w:rsid w:val="006F3A39"/>
    <w:rsid w:val="00703CB3"/>
    <w:rsid w:val="0071231D"/>
    <w:rsid w:val="00727050"/>
    <w:rsid w:val="00734C85"/>
    <w:rsid w:val="00735964"/>
    <w:rsid w:val="00743DA4"/>
    <w:rsid w:val="007525CC"/>
    <w:rsid w:val="007616BB"/>
    <w:rsid w:val="007631E9"/>
    <w:rsid w:val="007965D2"/>
    <w:rsid w:val="007A09D4"/>
    <w:rsid w:val="007A0CBF"/>
    <w:rsid w:val="007A58B7"/>
    <w:rsid w:val="007B18F1"/>
    <w:rsid w:val="007B218E"/>
    <w:rsid w:val="007C73FD"/>
    <w:rsid w:val="007D5E07"/>
    <w:rsid w:val="007E13FF"/>
    <w:rsid w:val="007F51A0"/>
    <w:rsid w:val="008016BA"/>
    <w:rsid w:val="00802AA6"/>
    <w:rsid w:val="008361F6"/>
    <w:rsid w:val="0085227D"/>
    <w:rsid w:val="008667DF"/>
    <w:rsid w:val="00876331"/>
    <w:rsid w:val="00876576"/>
    <w:rsid w:val="00886231"/>
    <w:rsid w:val="008A312F"/>
    <w:rsid w:val="008A39C7"/>
    <w:rsid w:val="008A7A37"/>
    <w:rsid w:val="008A7BBB"/>
    <w:rsid w:val="008B24C6"/>
    <w:rsid w:val="008C40AA"/>
    <w:rsid w:val="008D41E2"/>
    <w:rsid w:val="008D5F1D"/>
    <w:rsid w:val="008E178B"/>
    <w:rsid w:val="008F01EC"/>
    <w:rsid w:val="00914915"/>
    <w:rsid w:val="0094491A"/>
    <w:rsid w:val="00952323"/>
    <w:rsid w:val="00954290"/>
    <w:rsid w:val="009713C9"/>
    <w:rsid w:val="009B61C8"/>
    <w:rsid w:val="009C6F8A"/>
    <w:rsid w:val="009E2F8A"/>
    <w:rsid w:val="009F0640"/>
    <w:rsid w:val="009F791C"/>
    <w:rsid w:val="00A0547F"/>
    <w:rsid w:val="00A301A0"/>
    <w:rsid w:val="00A44C26"/>
    <w:rsid w:val="00A8702E"/>
    <w:rsid w:val="00AC7C62"/>
    <w:rsid w:val="00AE4C99"/>
    <w:rsid w:val="00AE5E0C"/>
    <w:rsid w:val="00AF5232"/>
    <w:rsid w:val="00B03874"/>
    <w:rsid w:val="00B115E3"/>
    <w:rsid w:val="00B2575D"/>
    <w:rsid w:val="00B312AE"/>
    <w:rsid w:val="00B32609"/>
    <w:rsid w:val="00B63B56"/>
    <w:rsid w:val="00B8028C"/>
    <w:rsid w:val="00B81F0D"/>
    <w:rsid w:val="00B912BB"/>
    <w:rsid w:val="00B95BA5"/>
    <w:rsid w:val="00BA3C5F"/>
    <w:rsid w:val="00BE063E"/>
    <w:rsid w:val="00BE6F42"/>
    <w:rsid w:val="00BF6F23"/>
    <w:rsid w:val="00C2573B"/>
    <w:rsid w:val="00C27DE9"/>
    <w:rsid w:val="00C41120"/>
    <w:rsid w:val="00C45AFA"/>
    <w:rsid w:val="00C526EE"/>
    <w:rsid w:val="00C54838"/>
    <w:rsid w:val="00C634E5"/>
    <w:rsid w:val="00C81BB2"/>
    <w:rsid w:val="00C85ADD"/>
    <w:rsid w:val="00CA02FF"/>
    <w:rsid w:val="00CB10B5"/>
    <w:rsid w:val="00CD1531"/>
    <w:rsid w:val="00CF00AE"/>
    <w:rsid w:val="00CF4055"/>
    <w:rsid w:val="00CF7255"/>
    <w:rsid w:val="00D3136A"/>
    <w:rsid w:val="00D42241"/>
    <w:rsid w:val="00D6432E"/>
    <w:rsid w:val="00D70A36"/>
    <w:rsid w:val="00D815E0"/>
    <w:rsid w:val="00DE350F"/>
    <w:rsid w:val="00DF4815"/>
    <w:rsid w:val="00E16D5F"/>
    <w:rsid w:val="00E228F8"/>
    <w:rsid w:val="00E275C2"/>
    <w:rsid w:val="00E46DE7"/>
    <w:rsid w:val="00E80219"/>
    <w:rsid w:val="00E83F88"/>
    <w:rsid w:val="00E87166"/>
    <w:rsid w:val="00E95D63"/>
    <w:rsid w:val="00E963D2"/>
    <w:rsid w:val="00EB1B45"/>
    <w:rsid w:val="00EB5704"/>
    <w:rsid w:val="00EC4642"/>
    <w:rsid w:val="00EC4A79"/>
    <w:rsid w:val="00EC696A"/>
    <w:rsid w:val="00F03689"/>
    <w:rsid w:val="00F07804"/>
    <w:rsid w:val="00F221BA"/>
    <w:rsid w:val="00F24DB3"/>
    <w:rsid w:val="00F2739B"/>
    <w:rsid w:val="00F537C9"/>
    <w:rsid w:val="00FA1539"/>
    <w:rsid w:val="00FE2C97"/>
    <w:rsid w:val="00FF77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10E8"/>
  <w15:docId w15:val="{A619A504-231C-4790-8F0C-87CF86FF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6">
    <w:name w:val="heading 6"/>
    <w:basedOn w:val="Normal"/>
    <w:link w:val="Balk6Char"/>
    <w:uiPriority w:val="9"/>
    <w:qFormat/>
    <w:rsid w:val="00876331"/>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
    <w:rsid w:val="00876331"/>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8763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76331"/>
    <w:rPr>
      <w:color w:val="0000FF"/>
      <w:u w:val="single"/>
    </w:rPr>
  </w:style>
  <w:style w:type="paragraph" w:styleId="stBilgi">
    <w:name w:val="header"/>
    <w:basedOn w:val="Normal"/>
    <w:link w:val="stBilgiChar"/>
    <w:uiPriority w:val="99"/>
    <w:unhideWhenUsed/>
    <w:rsid w:val="001856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5605"/>
  </w:style>
  <w:style w:type="paragraph" w:styleId="AltBilgi">
    <w:name w:val="footer"/>
    <w:basedOn w:val="Normal"/>
    <w:link w:val="AltBilgiChar"/>
    <w:uiPriority w:val="99"/>
    <w:unhideWhenUsed/>
    <w:rsid w:val="001856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5605"/>
  </w:style>
  <w:style w:type="paragraph" w:styleId="BalonMetni">
    <w:name w:val="Balloon Text"/>
    <w:basedOn w:val="Normal"/>
    <w:link w:val="BalonMetniChar"/>
    <w:uiPriority w:val="99"/>
    <w:semiHidden/>
    <w:unhideWhenUsed/>
    <w:rsid w:val="001856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5605"/>
    <w:rPr>
      <w:rFonts w:ascii="Tahoma" w:hAnsi="Tahoma" w:cs="Tahoma"/>
      <w:sz w:val="16"/>
      <w:szCs w:val="16"/>
    </w:rPr>
  </w:style>
  <w:style w:type="paragraph" w:styleId="ListeParagraf">
    <w:name w:val="List Paragraph"/>
    <w:basedOn w:val="Normal"/>
    <w:uiPriority w:val="34"/>
    <w:qFormat/>
    <w:rsid w:val="00E963D2"/>
    <w:pPr>
      <w:spacing w:after="0" w:line="360" w:lineRule="auto"/>
      <w:ind w:left="720"/>
      <w:contextualSpacing/>
      <w:jc w:val="both"/>
    </w:pPr>
    <w:rPr>
      <w:rFonts w:ascii="Arial" w:hAnsi="Arial"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27511">
      <w:bodyDiv w:val="1"/>
      <w:marLeft w:val="0"/>
      <w:marRight w:val="0"/>
      <w:marTop w:val="0"/>
      <w:marBottom w:val="0"/>
      <w:divBdr>
        <w:top w:val="none" w:sz="0" w:space="0" w:color="auto"/>
        <w:left w:val="none" w:sz="0" w:space="0" w:color="auto"/>
        <w:bottom w:val="none" w:sz="0" w:space="0" w:color="auto"/>
        <w:right w:val="none" w:sz="0" w:space="0" w:color="auto"/>
      </w:divBdr>
      <w:divsChild>
        <w:div w:id="293875046">
          <w:marLeft w:val="0"/>
          <w:marRight w:val="0"/>
          <w:marTop w:val="0"/>
          <w:marBottom w:val="0"/>
          <w:divBdr>
            <w:top w:val="none" w:sz="0" w:space="0" w:color="auto"/>
            <w:left w:val="none" w:sz="0" w:space="0" w:color="auto"/>
            <w:bottom w:val="none" w:sz="0" w:space="0" w:color="auto"/>
            <w:right w:val="none" w:sz="0" w:space="0" w:color="auto"/>
          </w:divBdr>
        </w:div>
      </w:divsChild>
    </w:div>
    <w:div w:id="210923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708A-B242-47B3-BC02-93CBF5D9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1169</Words>
  <Characters>6668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55</cp:revision>
  <cp:lastPrinted>2024-08-08T07:57:00Z</cp:lastPrinted>
  <dcterms:created xsi:type="dcterms:W3CDTF">2022-06-20T12:13:00Z</dcterms:created>
  <dcterms:modified xsi:type="dcterms:W3CDTF">2024-08-08T07:57:00Z</dcterms:modified>
</cp:coreProperties>
</file>